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50" w:tblpY="2542"/>
        <w:tblOverlap w:val="never"/>
        <w:tblW w:w="99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20"/>
        <w:gridCol w:w="1845"/>
        <w:gridCol w:w="1899"/>
        <w:gridCol w:w="1965"/>
        <w:gridCol w:w="19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9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本周目标：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bidi w:val="0"/>
              <w:spacing w:line="24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1.初步感知春天里花草、树木等自然景象的变化，了解春天的明显特性，知道春天是万物生长的季节。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bidi w:val="0"/>
              <w:spacing w:line="24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2.学习用自己喜欢的方式表达自己对春天的感受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3.喜欢亲近花草，爱护花草，喜爱春天，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萌发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热爱大自然的情感。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星期   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一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二</w:t>
            </w: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三</w:t>
            </w:r>
          </w:p>
        </w:tc>
        <w:tc>
          <w:tcPr>
            <w:tcW w:w="1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四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晨   间  接  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户外锻炼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沙池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区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走跑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区</w:t>
            </w: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车类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区</w:t>
            </w:r>
          </w:p>
        </w:tc>
        <w:tc>
          <w:tcPr>
            <w:tcW w:w="1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玩水区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平衡区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上午活动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语言</w:t>
            </w:r>
            <w:r>
              <w:rPr>
                <w:rFonts w:hint="eastAsia"/>
                <w:b/>
                <w:bCs/>
                <w:sz w:val="21"/>
                <w:szCs w:val="21"/>
              </w:rPr>
              <w:t>：小蜗牛看苹果花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目标： 1.理解故事内容，学习故事中的对话，感受故事的情趣。 2.通过故事，了解蜗牛的行动方式和特点。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区域活动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侧重小卖铺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平衡区活动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数学：种子排队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-1134" w:rightChars="-540" w:firstLine="0" w:firstLineChars="0"/>
              <w:textAlignment w:val="auto"/>
              <w:rPr>
                <w:rFonts w:hint="eastAsia" w:ascii="宋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目标：1、感知物体的大小、数量与排列长短的关系。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leftChars="0" w:right="-1134" w:rightChars="-540" w:firstLine="0" w:firstLineChars="0"/>
              <w:jc w:val="left"/>
              <w:textAlignment w:val="auto"/>
              <w:rPr>
                <w:rFonts w:hint="eastAsia" w:ascii="宋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 xml:space="preserve"> 2、能积极探索、乐意参与分析讨论。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区域活动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侧重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棋弈区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户外活动：</w:t>
            </w:r>
            <w:r>
              <w:rPr>
                <w:rStyle w:val="3"/>
                <w:rFonts w:hint="eastAsia" w:ascii="宋体" w:hAnsi="宋体" w:cs="Arial"/>
                <w:sz w:val="21"/>
                <w:szCs w:val="21"/>
                <w:lang w:eastAsia="zh-CN"/>
              </w:rPr>
              <w:t>贴人</w:t>
            </w:r>
          </w:p>
        </w:tc>
        <w:tc>
          <w:tcPr>
            <w:tcW w:w="1899" w:type="dxa"/>
            <w:tcBorders>
              <w:top w:val="single" w:color="000000" w:sz="4" w:space="0"/>
              <w:left w:val="nil"/>
              <w:right w:val="single" w:color="000000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科学</w:t>
            </w:r>
            <w:r>
              <w:rPr>
                <w:rFonts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青蛙和蟾蜍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目标： 1.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通过观察、比较，初步了解青蛙和蟾蜍的外形特征，以及它们的生活习性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。2.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能根据观察结果提出问题，并大胆猜测答案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区域活动：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侧重图书区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游戏：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狼和小羊</w:t>
            </w:r>
          </w:p>
        </w:tc>
        <w:tc>
          <w:tcPr>
            <w:tcW w:w="1965" w:type="dxa"/>
            <w:tcBorders>
              <w:top w:val="single" w:color="000000" w:sz="4" w:space="0"/>
              <w:left w:val="nil"/>
              <w:right w:val="single" w:color="000000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美术</w:t>
            </w:r>
            <w:r>
              <w:rPr>
                <w:rFonts w:hint="eastAsia"/>
                <w:b/>
                <w:bCs/>
                <w:sz w:val="21"/>
                <w:szCs w:val="21"/>
              </w:rPr>
              <w:t>：可爱的小蝌蚪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1.巩固掌握小蝌蚪的外形特征。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2.初步了解水墨画，尝试用水墨画画小蝌蚪。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3.萌发美术创作的兴趣。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区域活动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侧重益智屋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户外活动：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滚地雷</w:t>
            </w:r>
          </w:p>
        </w:tc>
        <w:tc>
          <w:tcPr>
            <w:tcW w:w="1957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音乐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我是快乐的小蜗牛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目标：1.理解歌曲内容，初步学唱歌曲。2.感受3/4拍的强弱弱的节奏特点，能用流畅、欢快的声音表现小蜗牛逍遥、自在的心情。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专业活动室：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建构室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户外活动：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小老鼠关门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  <w:t>下午活动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健康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小蜗牛旅行记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ascii="宋体" w:hAnsi="宋体"/>
                <w:b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目标：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1.在游戏中探索不同的爬行方式，提高身体的灵活性、协调性。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户外活动：机器人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手工：小动物找家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户外活动：人枪虎</w:t>
            </w:r>
          </w:p>
        </w:tc>
        <w:tc>
          <w:tcPr>
            <w:tcW w:w="18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专用活动室：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美术室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户外活动：玩沙</w:t>
            </w:r>
          </w:p>
        </w:tc>
        <w:tc>
          <w:tcPr>
            <w:tcW w:w="19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棋弈游戏：底线杀王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安全：认识交通标志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目标: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了解交通安全事项。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eastAsia="zh-CN"/>
              </w:rPr>
              <w:t>户外活动：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eastAsia="zh-CN"/>
              </w:rPr>
              <w:t>老鹰捉小鸡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生活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活动</w:t>
            </w:r>
          </w:p>
        </w:tc>
        <w:tc>
          <w:tcPr>
            <w:tcW w:w="92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进餐：要求独立进餐，饭后能主动漱口。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早操：能听音乐跟着老师认真做操，动作有力、到位。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午睡：学习自己穿、脱衣服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，安静入睡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。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离园：能主动和老师，小朋友再见。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家长工作</w:t>
            </w:r>
          </w:p>
        </w:tc>
        <w:tc>
          <w:tcPr>
            <w:tcW w:w="92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鼓励家长带孩子去春游，感受春天的气息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帮助孩子认识一些：不踩草坪、不摘花，爱护小树苗等标志，提醒孩子注意保护环境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主题环境创设</w:t>
            </w:r>
          </w:p>
        </w:tc>
        <w:tc>
          <w:tcPr>
            <w:tcW w:w="928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通过“寻找春天”、“春天的秘密”以及“我眼中的春天”三大板块让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幼儿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了解春天的特征，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激发幼儿对春天探究欲望，能用不同方式表达自己对春天的感受和喜爱之情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美工区提供插花、柳条、树枝等供幼儿创造性表现春天的美。</w:t>
            </w:r>
          </w:p>
        </w:tc>
      </w:tr>
    </w:tbl>
    <w:p>
      <w:pPr>
        <w:widowControl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hint="eastAsia" w:ascii="宋体" w:hAnsi="宋体"/>
          <w:b/>
          <w:bCs/>
          <w:kern w:val="0"/>
          <w:sz w:val="30"/>
          <w:szCs w:val="30"/>
        </w:rPr>
        <w:t>中</w:t>
      </w:r>
      <w:r>
        <w:rPr>
          <w:rFonts w:hint="eastAsia" w:ascii="宋体" w:hAnsi="宋体"/>
          <w:b/>
          <w:bCs/>
          <w:kern w:val="0"/>
          <w:sz w:val="30"/>
          <w:szCs w:val="30"/>
          <w:lang w:eastAsia="zh-CN"/>
        </w:rPr>
        <w:t>三</w:t>
      </w:r>
      <w:r>
        <w:rPr>
          <w:rFonts w:hint="eastAsia" w:ascii="宋体" w:hAnsi="宋体"/>
          <w:b/>
          <w:bCs/>
          <w:kern w:val="0"/>
          <w:sz w:val="30"/>
          <w:szCs w:val="30"/>
        </w:rPr>
        <w:t>班第</w:t>
      </w:r>
      <w:r>
        <w:rPr>
          <w:rFonts w:hint="eastAsia" w:ascii="宋体" w:hAnsi="宋体"/>
          <w:b/>
          <w:bCs/>
          <w:kern w:val="0"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b/>
          <w:bCs/>
          <w:kern w:val="0"/>
          <w:sz w:val="30"/>
          <w:szCs w:val="30"/>
        </w:rPr>
        <w:t>周工作计划（</w:t>
      </w:r>
      <w:r>
        <w:rPr>
          <w:rFonts w:hint="eastAsia" w:ascii="宋体" w:hAnsi="宋体"/>
          <w:b/>
          <w:bCs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bCs/>
          <w:kern w:val="0"/>
          <w:sz w:val="30"/>
          <w:szCs w:val="30"/>
        </w:rPr>
        <w:t>月</w:t>
      </w:r>
      <w:r>
        <w:rPr>
          <w:rFonts w:hint="eastAsia" w:ascii="宋体" w:hAnsi="宋体"/>
          <w:b/>
          <w:bCs/>
          <w:kern w:val="0"/>
          <w:sz w:val="30"/>
          <w:szCs w:val="30"/>
          <w:lang w:val="en-US" w:eastAsia="zh-CN"/>
        </w:rPr>
        <w:t>18</w:t>
      </w:r>
      <w:r>
        <w:rPr>
          <w:rFonts w:hint="eastAsia" w:ascii="宋体" w:hAnsi="宋体"/>
          <w:b/>
          <w:bCs/>
          <w:kern w:val="0"/>
          <w:sz w:val="30"/>
          <w:szCs w:val="30"/>
        </w:rPr>
        <w:t>日至</w:t>
      </w:r>
      <w:r>
        <w:rPr>
          <w:rFonts w:hint="eastAsia" w:ascii="宋体" w:hAnsi="宋体"/>
          <w:b/>
          <w:bCs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bCs/>
          <w:kern w:val="0"/>
          <w:sz w:val="30"/>
          <w:szCs w:val="30"/>
        </w:rPr>
        <w:t>月</w:t>
      </w:r>
      <w:r>
        <w:rPr>
          <w:rFonts w:hint="eastAsia" w:ascii="宋体" w:hAnsi="宋体"/>
          <w:b/>
          <w:bCs/>
          <w:kern w:val="0"/>
          <w:sz w:val="30"/>
          <w:szCs w:val="30"/>
          <w:lang w:val="en-US" w:eastAsia="zh-CN"/>
        </w:rPr>
        <w:t>22</w:t>
      </w:r>
      <w:r>
        <w:rPr>
          <w:rFonts w:hint="eastAsia" w:ascii="宋体" w:hAnsi="宋体"/>
          <w:b/>
          <w:bCs/>
          <w:kern w:val="0"/>
          <w:sz w:val="30"/>
          <w:szCs w:val="30"/>
        </w:rPr>
        <w:t>日）</w:t>
      </w:r>
    </w:p>
    <w:p>
      <w:pPr>
        <w:widowControl/>
        <w:spacing w:before="156" w:beforeLines="0"/>
        <w:rPr>
          <w:rFonts w:hint="eastAsia" w:ascii="宋体" w:hAnsi="宋体"/>
          <w:b/>
          <w:bCs/>
          <w:kern w:val="0"/>
          <w:sz w:val="24"/>
        </w:rPr>
      </w:pPr>
      <w:r>
        <w:rPr>
          <w:rFonts w:hint="eastAsia" w:ascii="宋体" w:hAnsi="宋体"/>
          <w:b/>
          <w:bCs/>
          <w:kern w:val="0"/>
          <w:sz w:val="21"/>
          <w:szCs w:val="21"/>
        </w:rPr>
        <w:t>本周主题：</w:t>
      </w:r>
      <w:r>
        <w:rPr>
          <w:rFonts w:hint="eastAsia" w:ascii="宋体" w:hAnsi="宋体" w:cs="宋体"/>
          <w:b/>
          <w:sz w:val="24"/>
          <w:szCs w:val="24"/>
        </w:rPr>
        <w:t>春天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来了</w:t>
      </w:r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鼎特勘亭流体">
    <w:panose1 w:val="03000900000000000000"/>
    <w:charset w:val="86"/>
    <w:family w:val="auto"/>
    <w:pitch w:val="default"/>
    <w:sig w:usb0="A00002BF" w:usb1="184F6CF8" w:usb2="00000012" w:usb3="00000000" w:csb0="00040001" w:csb1="00000000"/>
  </w:font>
  <w:font w:name="幼圆">
    <w:altName w:val="微软雅黑"/>
    <w:panose1 w:val="02010509060101010101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毡笔黑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幼圆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微软雅黑"/>
    <w:panose1 w:val="02010509060101010101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幼圆">
    <w:altName w:val="微软雅黑"/>
    <w:panose1 w:val="02010509060101010101"/>
    <w:charset w:val="86"/>
    <w:family w:val="decorative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29427568">
    <w:nsid w:val="55335570"/>
    <w:multiLevelType w:val="singleLevel"/>
    <w:tmpl w:val="55335570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4294275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B178D"/>
    <w:rsid w:val="1A4B50F0"/>
    <w:rsid w:val="22EB0773"/>
    <w:rsid w:val="23230C12"/>
    <w:rsid w:val="2EFB30BB"/>
    <w:rsid w:val="47883981"/>
    <w:rsid w:val="627D3BCD"/>
    <w:rsid w:val="78BB74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Cs/>
    </w:rPr>
  </w:style>
  <w:style w:type="paragraph" w:customStyle="1" w:styleId="5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2016-04-18T05:29:19Z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