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上学期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中二班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一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</w:rPr>
        <w:t xml:space="preserve">  2016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11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张少华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陈静华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董加春</w:t>
      </w:r>
      <w:proofErr w:type="gramEnd"/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575B9" w:rsidRPr="00BD11ED" w:rsidRDefault="00BD11ED">
            <w:pPr>
              <w:spacing w:line="360" w:lineRule="exact"/>
              <w:rPr>
                <w:sz w:val="24"/>
              </w:rPr>
            </w:pPr>
            <w:r w:rsidRPr="00BD11ED">
              <w:rPr>
                <w:rFonts w:hint="eastAsia"/>
                <w:sz w:val="24"/>
              </w:rPr>
              <w:t>1.</w:t>
            </w:r>
            <w:r w:rsidRPr="00BD11ED">
              <w:rPr>
                <w:rFonts w:hint="eastAsia"/>
                <w:sz w:val="24"/>
              </w:rPr>
              <w:t>认识几种常见的交通标志，知道交通标志的意义和作用。</w:t>
            </w:r>
          </w:p>
          <w:p w:rsidR="002575B9" w:rsidRPr="00BD11ED" w:rsidRDefault="00BD11ED" w:rsidP="00BD11ED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BD11ED">
              <w:rPr>
                <w:rFonts w:ascii="宋体" w:hAnsi="宋体" w:hint="eastAsia"/>
                <w:sz w:val="24"/>
              </w:rPr>
              <w:t>能用轻粘土较均匀地包裹灰姑娘的“裙子”。</w:t>
            </w:r>
          </w:p>
          <w:p w:rsidR="002575B9" w:rsidRPr="00BD11ED" w:rsidRDefault="00BD11ED">
            <w:pPr>
              <w:spacing w:line="360" w:lineRule="auto"/>
              <w:rPr>
                <w:sz w:val="24"/>
              </w:rPr>
            </w:pPr>
            <w:r w:rsidRPr="00BD11ED">
              <w:rPr>
                <w:rFonts w:hint="eastAsia"/>
                <w:sz w:val="24"/>
              </w:rPr>
              <w:t>3.</w:t>
            </w:r>
            <w:r w:rsidRPr="00BD11ED">
              <w:rPr>
                <w:rFonts w:hint="eastAsia"/>
                <w:sz w:val="24"/>
              </w:rPr>
              <w:t>能根据画面提供的信息，愿意积极思考问题并大胆在集体面前表达。</w:t>
            </w:r>
          </w:p>
          <w:p w:rsidR="002575B9" w:rsidRPr="00BD11ED" w:rsidRDefault="00BD11ED">
            <w:pPr>
              <w:spacing w:line="360" w:lineRule="exact"/>
              <w:rPr>
                <w:szCs w:val="21"/>
              </w:rPr>
            </w:pPr>
            <w:r w:rsidRPr="00BD11ED">
              <w:rPr>
                <w:rFonts w:hint="eastAsia"/>
                <w:sz w:val="24"/>
              </w:rPr>
              <w:t>4</w:t>
            </w:r>
            <w:r w:rsidRPr="00BD11ED">
              <w:rPr>
                <w:rFonts w:ascii="宋体" w:hAnsi="宋体" w:hint="eastAsia"/>
                <w:sz w:val="24"/>
              </w:rPr>
              <w:t>.</w:t>
            </w:r>
            <w:r w:rsidRPr="00BD11ED">
              <w:rPr>
                <w:rFonts w:ascii="宋体" w:hAnsi="宋体" w:hint="eastAsia"/>
                <w:sz w:val="24"/>
              </w:rPr>
              <w:t>通过建构游戏“篮球场”，感受与同伴一起合作搭建的乐趣。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、在美工区“小巧手”继续</w:t>
            </w:r>
            <w:r>
              <w:rPr>
                <w:rFonts w:ascii="宋体" w:hAnsi="宋体" w:hint="eastAsia"/>
                <w:sz w:val="24"/>
              </w:rPr>
              <w:t>投放塑料花所需的材料：铁丝线、操作托盘数个、纽扣、布花瓣等。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、在生活区继续投放机器人组装</w:t>
            </w:r>
            <w:r>
              <w:rPr>
                <w:rFonts w:ascii="宋体" w:hAnsi="宋体" w:hint="eastAsia"/>
                <w:sz w:val="24"/>
              </w:rPr>
              <w:t>的操作材料。</w:t>
            </w:r>
          </w:p>
          <w:p w:rsidR="002575B9" w:rsidRDefault="00BD11ED" w:rsidP="00BD11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、在表演</w:t>
            </w:r>
            <w:r>
              <w:rPr>
                <w:rFonts w:ascii="宋体" w:hAnsi="宋体" w:hint="eastAsia"/>
                <w:sz w:val="24"/>
              </w:rPr>
              <w:t>区“闪亮明星</w:t>
            </w:r>
            <w:r>
              <w:rPr>
                <w:rFonts w:ascii="宋体" w:hAnsi="宋体" w:hint="eastAsia"/>
                <w:sz w:val="24"/>
              </w:rPr>
              <w:t>”投放小音箱、音乐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定时清洁孩子的鞋子，孩子指甲要勤修剪。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：放大镜里的绘本人物形象</w:t>
            </w: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>
              <w:rPr>
                <w:rFonts w:ascii="宋体" w:hAnsi="宋体" w:hint="eastAsia"/>
                <w:sz w:val="24"/>
              </w:rPr>
              <w:t>城市公园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塑料花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>
              <w:rPr>
                <w:rFonts w:ascii="宋体" w:hAnsi="宋体" w:hint="eastAsia"/>
                <w:sz w:val="24"/>
              </w:rPr>
              <w:t>组装机器人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闪亮明星：歌舞表演（</w:t>
            </w:r>
            <w:r>
              <w:rPr>
                <w:rFonts w:ascii="宋体" w:hAnsi="宋体" w:hint="eastAsia"/>
                <w:sz w:val="24"/>
              </w:rPr>
              <w:t>欧伯拉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575B9">
        <w:trPr>
          <w:trHeight w:val="790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Default="002575B9">
            <w:pPr>
              <w:ind w:firstLineChars="350" w:firstLine="840"/>
              <w:rPr>
                <w:sz w:val="24"/>
              </w:rPr>
            </w:pPr>
          </w:p>
          <w:p w:rsidR="002575B9" w:rsidRDefault="00BD11ED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图书室</w:t>
            </w:r>
          </w:p>
          <w:p w:rsidR="002575B9" w:rsidRDefault="00BD11E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忘了说爱你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BD11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575B9" w:rsidRDefault="00BD11E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王子的城堡（玩沙）</w:t>
            </w:r>
          </w:p>
          <w:p w:rsidR="002575B9" w:rsidRDefault="00BD11ED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2575B9" w:rsidRDefault="00BD1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2575B9" w:rsidRDefault="00BD11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宝宝过生日</w:t>
            </w:r>
          </w:p>
          <w:p w:rsidR="002575B9" w:rsidRDefault="00BD11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建构篮球场（乐高）</w:t>
            </w:r>
          </w:p>
          <w:p w:rsidR="002575B9" w:rsidRDefault="00BD11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串串烧烤</w:t>
            </w:r>
          </w:p>
        </w:tc>
        <w:tc>
          <w:tcPr>
            <w:tcW w:w="2694" w:type="dxa"/>
          </w:tcPr>
          <w:p w:rsidR="002575B9" w:rsidRDefault="002575B9">
            <w:pPr>
              <w:spacing w:line="320" w:lineRule="exact"/>
              <w:rPr>
                <w:bCs/>
                <w:sz w:val="24"/>
              </w:rPr>
            </w:pPr>
          </w:p>
          <w:p w:rsidR="002575B9" w:rsidRDefault="00BD11ED">
            <w:pPr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语言：</w:t>
            </w:r>
          </w:p>
          <w:p w:rsidR="002575B9" w:rsidRDefault="00BD11ED">
            <w:pPr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彩虹色的花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2575B9" w:rsidRDefault="00BD11ED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灰姑娘的盛装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、赤足乐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、自选游戏</w:t>
            </w:r>
          </w:p>
        </w:tc>
        <w:tc>
          <w:tcPr>
            <w:tcW w:w="2835" w:type="dxa"/>
            <w:gridSpan w:val="3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、水动乐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、自选游戏</w:t>
            </w:r>
          </w:p>
        </w:tc>
        <w:tc>
          <w:tcPr>
            <w:tcW w:w="2551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拍皮球</w:t>
            </w:r>
            <w:r>
              <w:rPr>
                <w:rFonts w:ascii="宋体" w:hAnsi="宋体" w:hint="eastAsia"/>
                <w:sz w:val="24"/>
              </w:rPr>
              <w:t>（体活）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、自选游戏</w:t>
            </w:r>
          </w:p>
        </w:tc>
        <w:tc>
          <w:tcPr>
            <w:tcW w:w="2694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、大型滑滑梯（体游）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、自选游戏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你抛我</w:t>
            </w:r>
            <w:proofErr w:type="gramEnd"/>
            <w:r>
              <w:rPr>
                <w:rFonts w:ascii="宋体" w:hAnsi="宋体" w:hint="eastAsia"/>
                <w:sz w:val="24"/>
              </w:rPr>
              <w:t>接（体活）</w:t>
            </w:r>
          </w:p>
          <w:p w:rsidR="002575B9" w:rsidRDefault="00BD11E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Default="00BD11ED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懒惰虫</w:t>
            </w:r>
            <w:r>
              <w:rPr>
                <w:rFonts w:ascii="宋体" w:hAnsi="宋体" w:hint="eastAsia"/>
                <w:sz w:val="24"/>
              </w:rPr>
              <w:t>（歌唱）</w:t>
            </w:r>
          </w:p>
        </w:tc>
        <w:tc>
          <w:tcPr>
            <w:tcW w:w="2694" w:type="dxa"/>
          </w:tcPr>
          <w:p w:rsidR="002575B9" w:rsidRDefault="00BD11ED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06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575B9" w:rsidRDefault="00BD11E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区域活动自选</w:t>
            </w:r>
          </w:p>
          <w:p w:rsidR="002575B9" w:rsidRDefault="00BD11ED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美工区：装饰鸡蛋</w:t>
            </w:r>
          </w:p>
          <w:p w:rsidR="002575B9" w:rsidRDefault="00BD11ED" w:rsidP="00BD11ED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建构区：搭建城市公园</w:t>
            </w:r>
          </w:p>
        </w:tc>
        <w:tc>
          <w:tcPr>
            <w:tcW w:w="2835" w:type="dxa"/>
            <w:gridSpan w:val="3"/>
          </w:tcPr>
          <w:p w:rsidR="002575B9" w:rsidRDefault="00BD11ED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2575B9" w:rsidRDefault="00BD11ED">
            <w:pPr>
              <w:spacing w:line="280" w:lineRule="exact"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小拎包（手工）</w:t>
            </w:r>
          </w:p>
          <w:p w:rsidR="002575B9" w:rsidRDefault="00BD11ED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2575B9" w:rsidRDefault="00BD11ED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2575B9" w:rsidRDefault="00BD11ED" w:rsidP="00BD11ED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摩擦起电</w:t>
            </w:r>
          </w:p>
          <w:p w:rsidR="002575B9" w:rsidRDefault="00BD11ED" w:rsidP="00BD11ED">
            <w:pPr>
              <w:ind w:firstLineChars="350" w:firstLine="63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94" w:type="dxa"/>
          </w:tcPr>
          <w:p w:rsidR="002575B9" w:rsidRDefault="00BD11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2575B9" w:rsidRDefault="00BD11ED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小老鼠进城</w:t>
            </w:r>
          </w:p>
          <w:p w:rsidR="002575B9" w:rsidRDefault="002575B9" w:rsidP="002575B9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2606" w:type="dxa"/>
          </w:tcPr>
          <w:p w:rsidR="002575B9" w:rsidRDefault="00BD11ED" w:rsidP="002575B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575B9" w:rsidRDefault="00BD11E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《第一次冒险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Default="00BD11ED" w:rsidP="00BD11E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proofErr w:type="gramStart"/>
            <w:r>
              <w:rPr>
                <w:rFonts w:ascii="宋体" w:hint="eastAsia"/>
                <w:sz w:val="24"/>
              </w:rPr>
              <w:t>老狼老狼</w:t>
            </w:r>
            <w:proofErr w:type="gramEnd"/>
            <w:r>
              <w:rPr>
                <w:rFonts w:ascii="宋体" w:hint="eastAsia"/>
                <w:sz w:val="24"/>
              </w:rPr>
              <w:t>几点钟</w:t>
            </w:r>
          </w:p>
        </w:tc>
        <w:tc>
          <w:tcPr>
            <w:tcW w:w="2835" w:type="dxa"/>
            <w:gridSpan w:val="3"/>
          </w:tcPr>
          <w:p w:rsidR="002575B9" w:rsidRDefault="00BD11ED" w:rsidP="00BD11ED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接力赛</w:t>
            </w:r>
          </w:p>
        </w:tc>
        <w:tc>
          <w:tcPr>
            <w:tcW w:w="2551" w:type="dxa"/>
          </w:tcPr>
          <w:p w:rsidR="002575B9" w:rsidRDefault="00BD11E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小型滑滑梯</w:t>
            </w:r>
          </w:p>
        </w:tc>
        <w:tc>
          <w:tcPr>
            <w:tcW w:w="2694" w:type="dxa"/>
          </w:tcPr>
          <w:p w:rsidR="002575B9" w:rsidRDefault="00BD11ED" w:rsidP="00BD11E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</w:t>
            </w:r>
            <w:proofErr w:type="gramStart"/>
            <w:r>
              <w:rPr>
                <w:rFonts w:ascii="宋体" w:hAnsi="宋体" w:hint="eastAsia"/>
                <w:sz w:val="24"/>
              </w:rPr>
              <w:t>花样玩圈</w:t>
            </w:r>
            <w:proofErr w:type="gramEnd"/>
          </w:p>
        </w:tc>
        <w:tc>
          <w:tcPr>
            <w:tcW w:w="2606" w:type="dxa"/>
          </w:tcPr>
          <w:p w:rsidR="002575B9" w:rsidRDefault="00BD11ED" w:rsidP="00BD11ED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体游：揪尾巴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ED" w:rsidRDefault="00BD11ED" w:rsidP="00BD11ED">
      <w:r>
        <w:separator/>
      </w:r>
    </w:p>
  </w:endnote>
  <w:endnote w:type="continuationSeparator" w:id="1">
    <w:p w:rsidR="00BD11ED" w:rsidRDefault="00BD11ED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ED" w:rsidRDefault="00BD11ED" w:rsidP="00BD11ED">
      <w:r>
        <w:separator/>
      </w:r>
    </w:p>
  </w:footnote>
  <w:footnote w:type="continuationSeparator" w:id="1">
    <w:p w:rsidR="00BD11ED" w:rsidRDefault="00BD11ED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96126"/>
    <w:rsid w:val="001B66C4"/>
    <w:rsid w:val="001E00CF"/>
    <w:rsid w:val="001F0487"/>
    <w:rsid w:val="002575B9"/>
    <w:rsid w:val="002E450D"/>
    <w:rsid w:val="003E57BB"/>
    <w:rsid w:val="003F4244"/>
    <w:rsid w:val="006C1CDB"/>
    <w:rsid w:val="006F4B91"/>
    <w:rsid w:val="00774B33"/>
    <w:rsid w:val="009257EB"/>
    <w:rsid w:val="00953B8B"/>
    <w:rsid w:val="00B26490"/>
    <w:rsid w:val="00BC3DAD"/>
    <w:rsid w:val="00BD11ED"/>
    <w:rsid w:val="00CD3DE4"/>
    <w:rsid w:val="00D2547E"/>
    <w:rsid w:val="00E67171"/>
    <w:rsid w:val="00E751FB"/>
    <w:rsid w:val="00E837F5"/>
    <w:rsid w:val="00E926C8"/>
    <w:rsid w:val="00F058E3"/>
    <w:rsid w:val="24F4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2016-10-28T05:03:00Z</cp:lastPrinted>
  <dcterms:created xsi:type="dcterms:W3CDTF">2016-10-13T05:56:00Z</dcterms:created>
  <dcterms:modified xsi:type="dcterms:W3CDTF">2016-11-03T09:20:00Z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