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line="324" w:lineRule="atLeast"/>
        <w:ind w:left="0" w:firstLine="0"/>
        <w:jc w:val="left"/>
        <w:rPr>
          <w:rFonts w:hint="eastAsia" w:ascii="汉仪丫丫体简" w:hAnsi="汉仪丫丫体简" w:eastAsia="宋体" w:cs="汉仪丫丫体简"/>
          <w:b w:val="0"/>
          <w:i w:val="0"/>
          <w:caps w:val="0"/>
          <w:color w:val="000000"/>
          <w:spacing w:val="0"/>
          <w:sz w:val="33"/>
          <w:szCs w:val="33"/>
          <w:shd w:val="clear" w:fill="FFFFFF"/>
          <w:lang w:val="en-US" w:eastAsia="zh-CN"/>
        </w:rPr>
      </w:pPr>
      <w:r>
        <w:rPr>
          <w:rFonts w:hint="eastAsia" w:ascii="汉仪丫丫体简" w:hAnsi="汉仪丫丫体简" w:eastAsia="宋体" w:cs="汉仪丫丫体简"/>
          <w:b w:val="0"/>
          <w:i w:val="0"/>
          <w:caps w:val="0"/>
          <w:color w:val="000000"/>
          <w:spacing w:val="0"/>
          <w:sz w:val="33"/>
          <w:szCs w:val="33"/>
          <w:shd w:val="clear" w:fill="FFFFFF"/>
          <w:lang w:val="en-US" w:eastAsia="zh-CN"/>
        </w:rPr>
        <w:t xml:space="preserve">                 幼儿园冬季保健知识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324" w:lineRule="atLeast"/>
        <w:ind w:lef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汉仪丫丫体简" w:hAnsi="汉仪丫丫体简" w:eastAsia="宋体" w:cs="汉仪丫丫体简"/>
          <w:b w:val="0"/>
          <w:i w:val="0"/>
          <w:caps w:val="0"/>
          <w:color w:val="000000"/>
          <w:spacing w:val="0"/>
          <w:sz w:val="33"/>
          <w:szCs w:val="33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在寒冷的冬季，家长更要注意保持幼儿的身体健康冬季是呼吸道疾病的多发季节，要谨防冬季易流行的呼吸道传染病，如水痘、腮腺炎、流行性脑膜炎等。对于体质差、易感染疾病的幼儿，还可给孩子服用板兰根、大青叶、金银花等中药，以加强预防流行型感冒。幼儿外出时如应带好口罩，特别是室内外温差较大的的情况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324" w:lineRule="atLeast"/>
        <w:ind w:lef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合理穿衣，随时增减。有的家长给幼儿穿衣过多，孩子稍有活动，汗水把内衣湿透，而小儿不会表示需要更换内衣，只能凭自身的体温把湿衣暖干，天天如此，容易伤风感冒，对健康不利。同时应随气候变化而增减，在活动前或进入有暖气房间时应脱去外衣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324" w:lineRule="atLeast"/>
        <w:ind w:lef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外出最好戴口罩，避免着凉。夜间盖好被褥，家长或保育员应勤查看，幼儿登被褥时及时盖好，以免孩子着凉。不然，常会引起其它大病发生，如肺炎、心肌炎、大叶性肺炎、急性肾炎。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    注意保持幼儿寝室活动场所良好的环境条件，保持室内空气流通，特别是长时间生活在门窗紧闭、有暖气和空调环境下的孩子，空气不流通，不利小儿的健康。在有空调的环境中，应视情况调节室内的湿度。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line="324" w:lineRule="atLeast"/>
        <w:ind w:lef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冬季天气寒冷，幼儿需要的能量和热量也相应增加，因此应增加些能量高，热性的食物。如肉类、鱼类、家禽类、乳类、豆类等等。此外也要注意补充红枣、红豆等健脾补血的食物。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冬季还要保证幼儿的饮水量。水是人体新陈代谢必不可少成分。幼儿代谢旺盛，需水量大，每节课后都应组织幼儿喝水，个别特异性体质的幼儿还要视情况增加饮水的次数。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冬季幼儿也要进行适度的运动和锻炼。锻炼可增强幼儿体质，增强自身免疫力，才能抵御病原体对机体的侵蚀。</w:t>
      </w:r>
    </w:p>
    <w:p/>
    <w:sectPr>
      <w:pgSz w:w="11906" w:h="16838"/>
      <w:pgMar w:top="1361" w:right="1361" w:bottom="136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汉仪丫丫体简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276F3"/>
    <w:rsid w:val="0D2276F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2016-12-16T07:22:00Z</dcterms:created>
  <dc:creator>Administrator</dc:creator>
  <cp:lastModifiedBy>Administrator</cp:lastModifiedBy>
  <dcterms:modified xsi:type="dcterms:W3CDTF">2016-12-16T07:26:29Z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