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09" w:rsidRDefault="00056509" w:rsidP="00056509">
      <w:pPr>
        <w:ind w:firstLineChars="548" w:firstLine="2641"/>
        <w:rPr>
          <w:rFonts w:hint="eastAsia"/>
          <w:b/>
          <w:sz w:val="48"/>
          <w:szCs w:val="48"/>
        </w:rPr>
      </w:pPr>
    </w:p>
    <w:p w:rsidR="00C40368" w:rsidRDefault="00056509" w:rsidP="00056509">
      <w:pPr>
        <w:ind w:firstLineChars="548" w:firstLine="2641"/>
        <w:rPr>
          <w:rFonts w:hint="eastAsia"/>
          <w:b/>
          <w:sz w:val="48"/>
          <w:szCs w:val="48"/>
        </w:rPr>
      </w:pPr>
      <w:r w:rsidRPr="00056509">
        <w:rPr>
          <w:rFonts w:hint="eastAsia"/>
          <w:b/>
          <w:sz w:val="48"/>
          <w:szCs w:val="48"/>
        </w:rPr>
        <w:t>观察记录</w:t>
      </w:r>
    </w:p>
    <w:p w:rsidR="00056509" w:rsidRPr="004B4942" w:rsidRDefault="00056509" w:rsidP="00056509">
      <w:pPr>
        <w:ind w:firstLineChars="548" w:firstLine="2641"/>
        <w:rPr>
          <w:rFonts w:hint="eastAsia"/>
          <w:sz w:val="28"/>
          <w:szCs w:val="28"/>
        </w:rPr>
      </w:pPr>
      <w:r>
        <w:rPr>
          <w:rFonts w:hint="eastAsia"/>
          <w:b/>
          <w:sz w:val="48"/>
          <w:szCs w:val="48"/>
        </w:rPr>
        <w:t xml:space="preserve">             </w:t>
      </w:r>
      <w:r w:rsidRPr="004B4942">
        <w:rPr>
          <w:rFonts w:hint="eastAsia"/>
          <w:sz w:val="28"/>
          <w:szCs w:val="28"/>
        </w:rPr>
        <w:t xml:space="preserve"> </w:t>
      </w:r>
      <w:r w:rsidR="004B4942" w:rsidRPr="004B4942">
        <w:rPr>
          <w:rFonts w:hint="eastAsia"/>
          <w:sz w:val="28"/>
          <w:szCs w:val="28"/>
        </w:rPr>
        <w:t>4</w:t>
      </w:r>
      <w:r w:rsidR="004B4942" w:rsidRPr="004B4942">
        <w:rPr>
          <w:rFonts w:hint="eastAsia"/>
          <w:sz w:val="28"/>
          <w:szCs w:val="28"/>
        </w:rPr>
        <w:t>月</w:t>
      </w:r>
      <w:r w:rsidR="004B4942" w:rsidRPr="004B4942">
        <w:rPr>
          <w:rFonts w:hint="eastAsia"/>
          <w:sz w:val="28"/>
          <w:szCs w:val="28"/>
        </w:rPr>
        <w:t>27</w:t>
      </w:r>
      <w:r w:rsidR="004B4942" w:rsidRPr="004B4942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056509" w:rsidRDefault="00056509" w:rsidP="00056509">
      <w:pPr>
        <w:ind w:firstLineChars="250" w:firstLine="700"/>
        <w:rPr>
          <w:rFonts w:hint="eastAsia"/>
          <w:sz w:val="28"/>
          <w:szCs w:val="28"/>
        </w:rPr>
      </w:pPr>
      <w:r w:rsidRPr="00056509">
        <w:rPr>
          <w:rFonts w:hint="eastAsia"/>
          <w:sz w:val="28"/>
          <w:szCs w:val="28"/>
        </w:rPr>
        <w:t>“在成长中阅读，在阅读中成长”。阅读，已成为我园特色活动之一。每年，</w:t>
      </w:r>
      <w:r w:rsidRPr="00056509">
        <w:rPr>
          <w:rFonts w:hint="eastAsia"/>
          <w:sz w:val="28"/>
          <w:szCs w:val="28"/>
        </w:rPr>
        <w:t>4</w:t>
      </w:r>
      <w:r w:rsidRPr="00056509">
        <w:rPr>
          <w:rFonts w:hint="eastAsia"/>
          <w:sz w:val="28"/>
          <w:szCs w:val="28"/>
        </w:rPr>
        <w:t>月</w:t>
      </w:r>
      <w:r w:rsidRPr="00056509">
        <w:rPr>
          <w:rFonts w:hint="eastAsia"/>
          <w:sz w:val="28"/>
          <w:szCs w:val="28"/>
        </w:rPr>
        <w:t>23</w:t>
      </w:r>
      <w:r w:rsidRPr="00056509">
        <w:rPr>
          <w:rFonts w:hint="eastAsia"/>
          <w:sz w:val="28"/>
          <w:szCs w:val="28"/>
        </w:rPr>
        <w:t>日“世界读书日”来临之际，恰逢我市“杜鹃文化节”拉开帷幕之时，我园以此为契机，创造性地开展读书周系列活动。今年，我园将开展以“传承本土文化，家园快乐读书”为主题的“读书周”活动，旨在让教师、家长、幼儿都认识、了解、传承麻城本土文化（移民文化、</w:t>
      </w:r>
      <w:proofErr w:type="gramStart"/>
      <w:r w:rsidRPr="00056509">
        <w:rPr>
          <w:rFonts w:hint="eastAsia"/>
          <w:sz w:val="28"/>
          <w:szCs w:val="28"/>
        </w:rPr>
        <w:t>孝善文化</w:t>
      </w:r>
      <w:proofErr w:type="gramEnd"/>
      <w:r w:rsidRPr="00056509">
        <w:rPr>
          <w:rFonts w:hint="eastAsia"/>
          <w:sz w:val="28"/>
          <w:szCs w:val="28"/>
        </w:rPr>
        <w:t>、红色文化、杜鹃文化），倡导教师、家长、</w:t>
      </w:r>
      <w:proofErr w:type="gramStart"/>
      <w:r w:rsidRPr="00056509">
        <w:rPr>
          <w:rFonts w:hint="eastAsia"/>
          <w:sz w:val="28"/>
          <w:szCs w:val="28"/>
        </w:rPr>
        <w:t>幼儿爱</w:t>
      </w:r>
      <w:proofErr w:type="gramEnd"/>
      <w:r w:rsidRPr="00056509">
        <w:rPr>
          <w:rFonts w:hint="eastAsia"/>
          <w:sz w:val="28"/>
          <w:szCs w:val="28"/>
        </w:rPr>
        <w:t>读书、勤读书、乐读书，体验读书的乐趣，养成读书的习惯。</w:t>
      </w:r>
    </w:p>
    <w:p w:rsidR="00056509" w:rsidRPr="00056509" w:rsidRDefault="00056509" w:rsidP="00056509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我班结合幼儿年龄特点，开展了一系列活动：有亲子阅读、宝贝听故事、午睡故事时间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、餐后阅读等。孩子们积极参与，家长也利用休息时间带孩子到书店、超市看书，在家给孩子讲故事，陪孩子一起看书。大部分孩子有很好的阅读习惯，不撕书，一页一页翻，和小朋友之间</w:t>
      </w:r>
      <w:proofErr w:type="gramStart"/>
      <w:r>
        <w:rPr>
          <w:rFonts w:hint="eastAsia"/>
          <w:sz w:val="28"/>
          <w:szCs w:val="28"/>
        </w:rPr>
        <w:t>交换书</w:t>
      </w:r>
      <w:proofErr w:type="gramEnd"/>
      <w:r>
        <w:rPr>
          <w:rFonts w:hint="eastAsia"/>
          <w:sz w:val="28"/>
          <w:szCs w:val="28"/>
        </w:rPr>
        <w:t>看，有的还三三两两一起讲呢。餐前阅读和</w:t>
      </w:r>
      <w:proofErr w:type="gramStart"/>
      <w:r>
        <w:rPr>
          <w:rFonts w:hint="eastAsia"/>
          <w:sz w:val="28"/>
          <w:szCs w:val="28"/>
        </w:rPr>
        <w:t>午睡听</w:t>
      </w:r>
      <w:proofErr w:type="gramEnd"/>
      <w:r>
        <w:rPr>
          <w:rFonts w:hint="eastAsia"/>
          <w:sz w:val="28"/>
          <w:szCs w:val="28"/>
        </w:rPr>
        <w:t>故事，孩子们安静倾听，不吵闹。好的习惯需要家长在家的正确指导和坚持，让我们一起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坚持，让孩子良好的阅读习惯从小培养！</w:t>
      </w:r>
    </w:p>
    <w:sectPr w:rsidR="00056509" w:rsidRPr="0005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90" w:rsidRDefault="00E74C90" w:rsidP="00056509">
      <w:r>
        <w:separator/>
      </w:r>
    </w:p>
  </w:endnote>
  <w:endnote w:type="continuationSeparator" w:id="0">
    <w:p w:rsidR="00E74C90" w:rsidRDefault="00E74C90" w:rsidP="0005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90" w:rsidRDefault="00E74C90" w:rsidP="00056509">
      <w:r>
        <w:separator/>
      </w:r>
    </w:p>
  </w:footnote>
  <w:footnote w:type="continuationSeparator" w:id="0">
    <w:p w:rsidR="00E74C90" w:rsidRDefault="00E74C90" w:rsidP="00056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E1"/>
    <w:rsid w:val="00056509"/>
    <w:rsid w:val="003233E1"/>
    <w:rsid w:val="004B4942"/>
    <w:rsid w:val="00C40368"/>
    <w:rsid w:val="00E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5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2017-05-01T13:05:00Z</dcterms:created>
  <dcterms:modified xsi:type="dcterms:W3CDTF">2017-05-01T13:16:00Z</dcterms:modified>
</cp:coreProperties>
</file>