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87" w:rsidRDefault="00742682">
      <w:pPr>
        <w:ind w:firstLine="3054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2016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学年度  下学期  中二班  第十</w:t>
      </w:r>
      <w:r>
        <w:rPr>
          <w:rFonts w:ascii="宋体" w:eastAsia="宋体" w:hAnsi="宋体" w:cs="宋体"/>
          <w:b/>
          <w:bCs/>
          <w:sz w:val="36"/>
          <w:szCs w:val="36"/>
          <w:lang w:val="zh-CN"/>
        </w:rPr>
        <w:t>四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周工作计划表</w:t>
      </w:r>
    </w:p>
    <w:p w:rsidR="005A4E87" w:rsidRDefault="00742682">
      <w:pPr>
        <w:ind w:right="48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保教人员：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张老师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zh-CN"/>
        </w:rPr>
        <w:t>陈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zh-CN"/>
        </w:rPr>
        <w:t>董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                                                   </w:t>
      </w:r>
      <w:r>
        <w:rPr>
          <w:rFonts w:ascii="宋体" w:eastAsia="宋体" w:hAnsi="宋体" w:cs="宋体"/>
          <w:sz w:val="24"/>
          <w:szCs w:val="24"/>
        </w:rPr>
        <w:t>2017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val="zh-CN"/>
        </w:rPr>
        <w:t>29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日 至  </w:t>
      </w:r>
      <w:r>
        <w:rPr>
          <w:rFonts w:ascii="宋体" w:eastAsia="宋体" w:hAnsi="宋体" w:cs="宋体"/>
          <w:sz w:val="24"/>
          <w:szCs w:val="24"/>
        </w:rPr>
        <w:t>2017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年 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月 </w:t>
      </w:r>
      <w:r>
        <w:rPr>
          <w:rFonts w:ascii="宋体" w:eastAsia="宋体" w:hAnsi="宋体" w:cs="宋体"/>
          <w:sz w:val="24"/>
          <w:szCs w:val="24"/>
          <w:lang w:val="zh-CN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tbl>
      <w:tblPr>
        <w:tblStyle w:val="TableNormal"/>
        <w:tblW w:w="156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FFFFFF"/>
          <w:insideV w:val="single" w:sz="4" w:space="0" w:color="FFFFFF"/>
        </w:tblBorders>
        <w:shd w:val="clear" w:color="auto" w:fill="CED7E7"/>
        <w:tblLayout w:type="fixed"/>
        <w:tblLook w:val="04A0"/>
      </w:tblPr>
      <w:tblGrid>
        <w:gridCol w:w="427"/>
        <w:gridCol w:w="1808"/>
        <w:gridCol w:w="2693"/>
        <w:gridCol w:w="2266"/>
        <w:gridCol w:w="409"/>
        <w:gridCol w:w="160"/>
        <w:gridCol w:w="2550"/>
        <w:gridCol w:w="2694"/>
        <w:gridCol w:w="2607"/>
      </w:tblGrid>
      <w:tr w:rsidR="005A4E87">
        <w:trPr>
          <w:trHeight w:val="121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A4E87" w:rsidRDefault="00326F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74268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通过活动《防溺水》安全教育，懂得如何保护自己及防溺水的安全措施。</w:t>
            </w:r>
          </w:p>
          <w:p w:rsidR="005A4E87" w:rsidRDefault="00326F9B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742682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通过餐前活动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TW"/>
              </w:rPr>
              <w:t>，了解六一儿童节的来历。</w:t>
            </w:r>
          </w:p>
          <w:p w:rsidR="005A4E87" w:rsidRDefault="00326F9B">
            <w:r>
              <w:rPr>
                <w:rFonts w:eastAsia="宋体" w:cs="宋体" w:hint="eastAsia"/>
                <w:sz w:val="24"/>
                <w:szCs w:val="24"/>
              </w:rPr>
              <w:t>3</w:t>
            </w:r>
            <w:r w:rsidR="00742682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通过语言活动《</w:t>
            </w:r>
            <w:r w:rsidR="00742682">
              <w:rPr>
                <w:rFonts w:ascii="宋体" w:eastAsia="宋体" w:hAnsi="宋体" w:cs="宋体"/>
                <w:sz w:val="24"/>
                <w:szCs w:val="24"/>
                <w:lang w:val="zh-CN"/>
              </w:rPr>
              <w:t>油菜花</w:t>
            </w:r>
            <w:r w:rsidR="0074268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》，</w:t>
            </w:r>
            <w:r w:rsidR="00742682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感受诗歌中</w:t>
            </w:r>
            <w:r w:rsidR="00742682"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油菜花的美。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环境创设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、在美工区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小巧手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继续投放所需的材料：全白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恤、蓝色笔</w:t>
            </w:r>
          </w:p>
          <w:p w:rsidR="005A4E87" w:rsidRDefault="007426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、在建构区投放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瓷都景德镇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建构所需的材料。</w:t>
            </w:r>
          </w:p>
          <w:p w:rsidR="005A4E87" w:rsidRDefault="00742682"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、在表演区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闪亮明星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投放青花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恤、音乐。</w:t>
            </w:r>
          </w:p>
        </w:tc>
      </w:tr>
      <w:tr w:rsidR="005A4E87" w:rsidTr="00742682">
        <w:trPr>
          <w:trHeight w:val="72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6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家长工作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lang w:val="zh-TW" w:eastAsia="zh-TW"/>
              </w:rPr>
              <w:t>提醒幼儿多饮水、多运动，注意饮食卫生，加强身体锻炼。</w:t>
            </w:r>
          </w:p>
          <w:p w:rsidR="005A4E87" w:rsidRDefault="00742682">
            <w:pPr>
              <w:pStyle w:val="1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lang w:val="zh-TW" w:eastAsia="zh-TW"/>
              </w:rPr>
              <w:t>每天晚上睡前和孩子享受亲子阅读的时光，增进亲子间的情感交流。</w:t>
            </w:r>
          </w:p>
          <w:p w:rsidR="005A4E87" w:rsidRDefault="00742682">
            <w:pPr>
              <w:pStyle w:val="1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val="zh-TW"/>
              </w:rPr>
              <w:t>和孩子一起收集、了解中国四大发明的相关知识、材料。</w:t>
            </w:r>
          </w:p>
        </w:tc>
      </w:tr>
      <w:tr w:rsidR="005A4E87">
        <w:trPr>
          <w:trHeight w:val="31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74268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上</w:t>
            </w:r>
          </w:p>
          <w:p w:rsidR="005A4E87" w:rsidRDefault="0074268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周一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周二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周四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周五</w:t>
            </w:r>
          </w:p>
        </w:tc>
      </w:tr>
      <w:tr w:rsidR="005A4E87" w:rsidTr="00742682">
        <w:trPr>
          <w:trHeight w:val="11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晨间活动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ind w:firstLine="4086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早操、混龄自选器械</w:t>
            </w:r>
          </w:p>
        </w:tc>
      </w:tr>
      <w:tr w:rsidR="005A4E87" w:rsidTr="00742682">
        <w:trPr>
          <w:trHeight w:val="60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区域自主游戏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悦读天地：绘本分享《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第一次坐巴士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》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建构区：中国古桥</w:t>
            </w:r>
          </w:p>
          <w:p w:rsidR="005A4E87" w:rsidRPr="00742682" w:rsidRDefault="00742682" w:rsidP="0074268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小巧手：青花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生活区：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中国功夫茶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闪亮明星：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恤秀</w:t>
            </w:r>
          </w:p>
        </w:tc>
      </w:tr>
      <w:tr w:rsidR="005A4E87" w:rsidTr="00742682">
        <w:trPr>
          <w:trHeight w:val="53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 w:rsidP="00742682">
            <w:pPr>
              <w:ind w:firstLineChars="196" w:firstLine="413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 w:rsidP="00742682">
            <w:pPr>
              <w:ind w:firstLineChars="250" w:firstLine="525"/>
            </w:pPr>
            <w:r>
              <w:rPr>
                <w:rFonts w:ascii="宋体" w:eastAsia="宋体" w:hAnsi="宋体" w:cs="宋体"/>
              </w:rPr>
              <w:t>端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742682">
            <w:pPr>
              <w:ind w:firstLine="630"/>
            </w:pPr>
            <w:r>
              <w:rPr>
                <w:rFonts w:ascii="宋体" w:eastAsia="宋体" w:hAnsi="宋体" w:cs="宋体"/>
              </w:rPr>
              <w:t xml:space="preserve">      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游戏室：</w:t>
            </w:r>
          </w:p>
          <w:p w:rsidR="005A4E87" w:rsidRDefault="00742682">
            <w:pPr>
              <w:ind w:firstLine="360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中国古桥（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三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Pr="00326F9B" w:rsidRDefault="00326F9B">
            <w:pPr>
              <w:ind w:firstLine="360"/>
              <w:rPr>
                <w:b/>
              </w:rPr>
            </w:pPr>
            <w:r w:rsidRPr="00326F9B">
              <w:rPr>
                <w:rFonts w:hint="eastAsia"/>
                <w:b/>
              </w:rPr>
              <w:t>六一儿童节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742682">
            <w:r>
              <w:rPr>
                <w:rFonts w:ascii="宋体" w:eastAsia="宋体" w:hAnsi="宋体" w:cs="宋体"/>
                <w:lang w:val="zh-TW" w:eastAsia="zh-TW"/>
              </w:rPr>
              <w:t>语言：</w:t>
            </w:r>
          </w:p>
          <w:p w:rsidR="005A4E87" w:rsidRDefault="00742682" w:rsidP="00742682">
            <w:pPr>
              <w:ind w:firstLineChars="200" w:firstLine="400"/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油菜花（诗歌表演）</w:t>
            </w:r>
          </w:p>
        </w:tc>
      </w:tr>
      <w:tr w:rsidR="005A4E87">
        <w:trPr>
          <w:trHeight w:val="6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户外游戏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ind w:firstLine="630"/>
            </w:pPr>
            <w:r>
              <w:rPr>
                <w:rFonts w:ascii="宋体" w:eastAsia="宋体" w:hAnsi="宋体" w:cs="宋体"/>
              </w:rPr>
              <w:t>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ind w:firstLine="630"/>
            </w:pPr>
            <w:r>
              <w:rPr>
                <w:rFonts w:ascii="宋体" w:eastAsia="宋体" w:hAnsi="宋体" w:cs="宋体"/>
              </w:rPr>
              <w:t xml:space="preserve">      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、大型滑滑梯</w:t>
            </w:r>
            <w:r w:rsidR="00326F9B">
              <w:rPr>
                <w:rFonts w:ascii="宋体" w:eastAsia="宋体" w:hAnsi="宋体" w:cs="宋体" w:hint="eastAsia"/>
                <w:lang w:val="zh-TW"/>
              </w:rPr>
              <w:t>（体游）</w:t>
            </w:r>
          </w:p>
          <w:p w:rsidR="005A4E87" w:rsidRDefault="0074268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、自选游戏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326F9B" w:rsidP="00326F9B">
            <w:r>
              <w:rPr>
                <w:rFonts w:hint="eastAsia"/>
                <w:b/>
              </w:rPr>
              <w:t xml:space="preserve">   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74268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、运球走</w:t>
            </w:r>
            <w:r>
              <w:rPr>
                <w:rFonts w:ascii="宋体" w:eastAsia="宋体" w:hAnsi="宋体" w:cs="宋体"/>
                <w:lang w:val="zh-CN"/>
              </w:rPr>
              <w:t>（</w:t>
            </w:r>
            <w:r>
              <w:rPr>
                <w:rFonts w:ascii="宋体" w:eastAsia="宋体" w:hAnsi="宋体" w:cs="宋体"/>
                <w:lang w:val="zh-TW" w:eastAsia="zh-TW"/>
              </w:rPr>
              <w:t>体游）</w:t>
            </w:r>
          </w:p>
          <w:p w:rsidR="005A4E87" w:rsidRDefault="0074268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、自选游戏</w:t>
            </w:r>
          </w:p>
        </w:tc>
      </w:tr>
      <w:tr w:rsidR="005A4E87" w:rsidTr="00742682">
        <w:trPr>
          <w:trHeight w:val="29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餐前活动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742682">
            <w:pPr>
              <w:ind w:firstLine="630"/>
            </w:pPr>
            <w:r>
              <w:rPr>
                <w:rFonts w:ascii="宋体" w:eastAsia="宋体" w:hAnsi="宋体" w:cs="宋体"/>
              </w:rPr>
              <w:t>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742682">
            <w:pPr>
              <w:jc w:val="center"/>
            </w:pPr>
            <w:r>
              <w:rPr>
                <w:rFonts w:eastAsia="Times New Roman" w:hint="eastAsia"/>
                <w:sz w:val="24"/>
                <w:szCs w:val="24"/>
              </w:rPr>
              <w:t>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326F9B" w:rsidP="00326F9B">
            <w:pPr>
              <w:ind w:firstLineChars="50" w:firstLine="120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谈话：六一儿童节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 w:rsidP="00742682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4E87" w:rsidRDefault="00326F9B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防溺水</w:t>
            </w:r>
          </w:p>
        </w:tc>
      </w:tr>
      <w:tr w:rsidR="005A4E87">
        <w:trPr>
          <w:trHeight w:val="31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午餐及餐后活动、散步</w:t>
            </w:r>
          </w:p>
        </w:tc>
      </w:tr>
      <w:tr w:rsidR="005A4E87">
        <w:trPr>
          <w:trHeight w:val="31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午休、午点</w:t>
            </w:r>
          </w:p>
        </w:tc>
      </w:tr>
      <w:tr w:rsidR="005A4E87" w:rsidTr="00742682">
        <w:trPr>
          <w:trHeight w:val="50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下午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户外活动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682" w:rsidRDefault="00742682" w:rsidP="00742682">
            <w:pPr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社会：</w:t>
            </w:r>
          </w:p>
          <w:p w:rsidR="005A4E87" w:rsidRDefault="00742682" w:rsidP="00742682">
            <w:pPr>
              <w:ind w:firstLineChars="100" w:firstLine="210"/>
            </w:pPr>
            <w:r>
              <w:rPr>
                <w:rFonts w:ascii="宋体" w:eastAsia="宋体" w:hAnsi="宋体" w:cs="宋体"/>
                <w:lang w:val="zh-TW" w:eastAsia="zh-TW"/>
              </w:rPr>
              <w:t>了不起的爸爸妈妈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326F9B">
            <w:pPr>
              <w:ind w:firstLine="810"/>
            </w:pPr>
            <w:r w:rsidRPr="00326F9B">
              <w:rPr>
                <w:rFonts w:hint="eastAsia"/>
                <w:b/>
              </w:rPr>
              <w:t>六一儿童节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682" w:rsidRDefault="00742682" w:rsidP="00742682">
            <w:pPr>
              <w:ind w:firstLineChars="300" w:firstLine="540"/>
              <w:rPr>
                <w:rFonts w:ascii="宋体" w:eastAsia="宋体" w:hAnsi="宋体" w:cs="宋体"/>
                <w:sz w:val="18"/>
                <w:szCs w:val="18"/>
                <w:lang w:val="zh-TW"/>
              </w:rPr>
            </w:pPr>
            <w:r w:rsidRPr="00742682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巧玲珑图书馆</w:t>
            </w:r>
          </w:p>
          <w:p w:rsidR="005A4E87" w:rsidRPr="00742682" w:rsidRDefault="00742682" w:rsidP="00742682">
            <w:pPr>
              <w:rPr>
                <w:rFonts w:ascii="宋体" w:eastAsia="宋体" w:hAnsi="宋体" w:cs="宋体"/>
                <w:sz w:val="18"/>
                <w:szCs w:val="18"/>
                <w:lang w:val="zh-TW"/>
              </w:rPr>
            </w:pPr>
            <w:r w:rsidRPr="00742682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绘本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>分享</w:t>
            </w:r>
            <w:r w:rsidRPr="00742682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《</w:t>
            </w:r>
            <w:r w:rsidRPr="00742682">
              <w:rPr>
                <w:rFonts w:ascii="宋体" w:eastAsia="宋体" w:hAnsi="宋体" w:cs="宋体"/>
                <w:sz w:val="18"/>
                <w:szCs w:val="18"/>
                <w:lang w:val="zh-CN"/>
              </w:rPr>
              <w:t>小黑鱼</w:t>
            </w:r>
            <w:r w:rsidRPr="00742682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》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 xml:space="preserve"> </w:t>
            </w:r>
            <w:r w:rsidRPr="00742682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自主阅读</w:t>
            </w:r>
          </w:p>
        </w:tc>
      </w:tr>
      <w:tr w:rsidR="005A4E87">
        <w:trPr>
          <w:trHeight w:val="3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7" w:rsidRDefault="005A4E87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 w:rsidP="00742682"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 w:hint="eastAsia"/>
                <w:lang w:val="zh-CN"/>
              </w:rPr>
              <w:t>小龙</w:t>
            </w:r>
            <w:r>
              <w:rPr>
                <w:rFonts w:ascii="宋体" w:eastAsia="宋体" w:hAnsi="宋体" w:cs="宋体"/>
                <w:lang w:val="zh-CN"/>
              </w:rPr>
              <w:t>哥哥来啦！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5A4E87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left"/>
            </w:pPr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/>
                <w:lang w:val="zh-CN"/>
              </w:rPr>
              <w:t>大型滑滑梯</w:t>
            </w:r>
          </w:p>
        </w:tc>
      </w:tr>
      <w:tr w:rsidR="005A4E87" w:rsidTr="00742682">
        <w:trPr>
          <w:trHeight w:val="15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离园前活动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ind w:firstLine="4790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国学诵读：弟子规</w:t>
            </w:r>
          </w:p>
        </w:tc>
      </w:tr>
      <w:tr w:rsidR="005A4E87">
        <w:trPr>
          <w:trHeight w:val="31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E87" w:rsidRDefault="0074268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离园</w:t>
            </w:r>
          </w:p>
        </w:tc>
      </w:tr>
    </w:tbl>
    <w:p w:rsidR="005A4E87" w:rsidRDefault="005A4E87"/>
    <w:sectPr w:rsidR="005A4E87" w:rsidSect="005A4E87"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87" w:rsidRDefault="005A4E87" w:rsidP="005A4E87">
      <w:r>
        <w:separator/>
      </w:r>
    </w:p>
  </w:endnote>
  <w:endnote w:type="continuationSeparator" w:id="1">
    <w:p w:rsidR="005A4E87" w:rsidRDefault="005A4E87" w:rsidP="005A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87" w:rsidRDefault="005A4E87" w:rsidP="005A4E87">
      <w:r>
        <w:separator/>
      </w:r>
    </w:p>
  </w:footnote>
  <w:footnote w:type="continuationSeparator" w:id="1">
    <w:p w:rsidR="005A4E87" w:rsidRDefault="005A4E87" w:rsidP="005A4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719"/>
    <w:multiLevelType w:val="hybridMultilevel"/>
    <w:tmpl w:val="B76C60D2"/>
    <w:lvl w:ilvl="0" w:tplc="DE0AE9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C150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47B12">
      <w:start w:val="1"/>
      <w:numFmt w:val="lowerRoman"/>
      <w:lvlText w:val="%3."/>
      <w:lvlJc w:val="left"/>
      <w:pPr>
        <w:ind w:left="126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6647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2F1E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CC966">
      <w:start w:val="1"/>
      <w:numFmt w:val="lowerRoman"/>
      <w:lvlText w:val="%6."/>
      <w:lvlJc w:val="left"/>
      <w:pPr>
        <w:ind w:left="252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4BCA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06D6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22712">
      <w:start w:val="1"/>
      <w:numFmt w:val="lowerRoman"/>
      <w:lvlText w:val="%9."/>
      <w:lvlJc w:val="left"/>
      <w:pPr>
        <w:ind w:left="378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DE0AE9D0">
        <w:start w:val="1"/>
        <w:numFmt w:val="decimal"/>
        <w:lvlText w:val="%1."/>
        <w:lvlJc w:val="left"/>
        <w:pPr>
          <w:ind w:left="31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0C1500">
        <w:start w:val="1"/>
        <w:numFmt w:val="lowerLetter"/>
        <w:lvlText w:val="%2)"/>
        <w:lvlJc w:val="left"/>
        <w:pPr>
          <w:ind w:left="7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247B12">
        <w:start w:val="1"/>
        <w:numFmt w:val="lowerRoman"/>
        <w:lvlText w:val="%3."/>
        <w:lvlJc w:val="left"/>
        <w:pPr>
          <w:ind w:left="119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D6647E">
        <w:start w:val="1"/>
        <w:numFmt w:val="decimal"/>
        <w:lvlText w:val="%4."/>
        <w:lvlJc w:val="left"/>
        <w:pPr>
          <w:ind w:left="162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02F1E2">
        <w:start w:val="1"/>
        <w:numFmt w:val="lowerLetter"/>
        <w:lvlText w:val="%5)"/>
        <w:lvlJc w:val="left"/>
        <w:pPr>
          <w:ind w:left="204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7CC966">
        <w:start w:val="1"/>
        <w:numFmt w:val="lowerRoman"/>
        <w:lvlText w:val="%6."/>
        <w:lvlJc w:val="left"/>
        <w:pPr>
          <w:ind w:left="245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C4BCA4">
        <w:start w:val="1"/>
        <w:numFmt w:val="decimal"/>
        <w:lvlText w:val="%7."/>
        <w:lvlJc w:val="left"/>
        <w:pPr>
          <w:ind w:left="28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F06D66">
        <w:start w:val="1"/>
        <w:numFmt w:val="lowerLetter"/>
        <w:lvlText w:val="%8)"/>
        <w:lvlJc w:val="left"/>
        <w:pPr>
          <w:ind w:left="33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22712">
        <w:start w:val="1"/>
        <w:numFmt w:val="lowerRoman"/>
        <w:lvlText w:val="%9."/>
        <w:lvlJc w:val="left"/>
        <w:pPr>
          <w:ind w:left="371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E87"/>
    <w:rsid w:val="00326F9B"/>
    <w:rsid w:val="00580389"/>
    <w:rsid w:val="005A4E87"/>
    <w:rsid w:val="0074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E87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E87"/>
    <w:rPr>
      <w:u w:val="single"/>
    </w:rPr>
  </w:style>
  <w:style w:type="table" w:customStyle="1" w:styleId="TableNormal">
    <w:name w:val="Table Normal"/>
    <w:rsid w:val="005A4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A4E8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列出段落1"/>
    <w:rsid w:val="005A4E87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74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2682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74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2682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4</cp:revision>
  <cp:lastPrinted>2017-05-25T08:04:00Z</cp:lastPrinted>
  <dcterms:created xsi:type="dcterms:W3CDTF">2017-05-25T07:51:00Z</dcterms:created>
  <dcterms:modified xsi:type="dcterms:W3CDTF">2017-05-25T08:06:00Z</dcterms:modified>
</cp:coreProperties>
</file>