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before="240" w:after="120"/>
        <w:jc w:val="center"/>
        <w:rPr>
          <w:caps w:val="false"/>
          <w:smallCaps w:val="false"/>
          <w:color w:val="000000"/>
          <w:spacing w:val="0"/>
        </w:rPr>
      </w:pPr>
      <w:bookmarkStart w:id="0" w:name="region___ctl00_mcr_ArticleTitle2___lblArticleTitle"/>
      <w:bookmarkEnd w:id="0"/>
      <w:r>
        <w:rPr>
          <w:rFonts w:eastAsia="Verdana"/>
          <w:i w:val="false"/>
          <w:caps w:val="false"/>
          <w:smallCaps w:val="false"/>
          <w:color w:val="000000"/>
          <w:spacing w:val="0"/>
          <w:sz w:val="45"/>
        </w:rPr>
        <w:t>儿童饮食习惯的培养</w:t>
      </w:r>
      <w:bookmarkStart w:id="1" w:name="region___ctl00_mcr_ArticleContent2___lblContent"/>
      <w:bookmarkEnd w:id="1"/>
      <w:r>
        <w:rPr>
          <w:rFonts w:eastAsia="Verdana"/>
          <w:i w:val="false"/>
          <w:caps w:val="false"/>
          <w:smallCaps w:val="false"/>
          <w:color w:val="000000"/>
          <w:spacing w:val="0"/>
          <w:sz w:val="45"/>
        </w:rPr>
        <w:t xml:space="preserve">   </w:t>
      </w:r>
    </w:p>
    <w:p>
      <w:pPr>
        <w:pStyle w:val="1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666666"/>
          <w:spacing w:val="0"/>
        </w:rPr>
        <w:t xml:space="preserve"> </w:t>
      </w:r>
      <w:r>
        <w:rPr>
          <w:rFonts w:eastAsia="Verdana"/>
          <w:b w:val="false"/>
          <w:i w:val="false"/>
          <w:caps w:val="false"/>
          <w:smallCaps w:val="false"/>
          <w:color w:val="666666"/>
          <w:spacing w:val="0"/>
          <w:sz w:val="28"/>
        </w:rPr>
        <w:t>儿童进食的心理有其年龄特点，是按照儿童心理发展过程的客观规律进行的。如果家长们掌握了其中的奥秘，就很容易把宝宝对食物贪新厌旧的心理调节好。</w:t>
      </w:r>
      <w:r>
        <w:rPr>
          <w:rFonts w:ascii="Verdana" w:hAnsi="Verdana"/>
          <w:b w:val="false"/>
          <w:i w:val="false"/>
          <w:caps w:val="false"/>
          <w:smallCaps w:val="false"/>
          <w:color w:val="666666"/>
          <w:spacing w:val="0"/>
          <w:sz w:val="28"/>
          <w:lang w:val="en-US"/>
        </w:rPr>
        <w:br/>
        <w:t xml:space="preserve">     1~3</w:t>
      </w:r>
      <w:r>
        <w:rPr>
          <w:rFonts w:eastAsia="Verdana"/>
          <w:b w:val="false"/>
          <w:i w:val="false"/>
          <w:caps w:val="false"/>
          <w:smallCaps w:val="false"/>
          <w:color w:val="666666"/>
          <w:spacing w:val="0"/>
          <w:sz w:val="28"/>
        </w:rPr>
        <w:t>岁的孩子愿意自己做事，不愿按成人意见办事，但喜欢模仿别人的动作。心理活动受来自外界的影响，是被动的一种行为。在进食方面，喜欢自己吃饭，用自己固定的碗和餐具，坐在固定的位子上。</w:t>
      </w:r>
      <w:r>
        <w:rPr>
          <w:rFonts w:ascii="Verdana" w:hAnsi="Verdana"/>
          <w:b w:val="false"/>
          <w:i w:val="false"/>
          <w:caps w:val="false"/>
          <w:smallCaps w:val="false"/>
          <w:color w:val="666666"/>
          <w:spacing w:val="0"/>
          <w:sz w:val="28"/>
          <w:lang w:val="en-US"/>
        </w:rPr>
        <w:t>2</w:t>
      </w:r>
      <w:r>
        <w:rPr>
          <w:rFonts w:eastAsia="Verdana"/>
          <w:b w:val="false"/>
          <w:i w:val="false"/>
          <w:caps w:val="false"/>
          <w:smallCaps w:val="false"/>
          <w:color w:val="666666"/>
          <w:spacing w:val="0"/>
          <w:sz w:val="28"/>
        </w:rPr>
        <w:t>岁以下的幼儿对食物的花样变化兴趣不大，喜欢吃已经习惯了的食物，喜欢把菜和饭拌在一起吃，喜欢自己用手拿着吃，而对没吃过的食物会持怀疑的态度。因此，对于</w:t>
      </w:r>
      <w:r>
        <w:rPr>
          <w:rFonts w:ascii="Verdana" w:hAnsi="Verdana"/>
          <w:b w:val="false"/>
          <w:i w:val="false"/>
          <w:caps w:val="false"/>
          <w:smallCaps w:val="false"/>
          <w:color w:val="666666"/>
          <w:spacing w:val="0"/>
          <w:sz w:val="28"/>
          <w:lang w:val="en-US"/>
        </w:rPr>
        <w:t>3</w:t>
      </w:r>
      <w:r>
        <w:rPr>
          <w:rFonts w:eastAsia="Verdana"/>
          <w:b w:val="false"/>
          <w:i w:val="false"/>
          <w:caps w:val="false"/>
          <w:smallCaps w:val="false"/>
          <w:color w:val="666666"/>
          <w:spacing w:val="0"/>
          <w:sz w:val="28"/>
        </w:rPr>
        <w:t>岁以前的孩子要注意培养良好的饮食习惯，为他们选择营养丰富易于消化的食物，饭菜的制作要细、碎、软，不宜吃不易消化的油炸食品。应给予多种食物，并接触各种味道。在婴儿辅食添加的关键时期，家长们尤其要注意把握好食物应由少到多、由一种到多种、有软到硬、由细到粗的原则，逐步添加。定时进餐，零食不能代替正餐，不能想吃就吃，应该在两餐之间或餐后给予，以免影响食欲。</w:t>
      </w:r>
      <w:r>
        <w:rPr>
          <w:rFonts w:ascii="Verdana" w:hAnsi="Verdana"/>
          <w:b w:val="false"/>
          <w:i w:val="false"/>
          <w:caps w:val="false"/>
          <w:smallCaps w:val="false"/>
          <w:color w:val="666666"/>
          <w:spacing w:val="0"/>
          <w:sz w:val="28"/>
          <w:lang w:val="en-US"/>
        </w:rPr>
        <w:br/>
        <w:t xml:space="preserve">     3</w:t>
      </w:r>
      <w:r>
        <w:rPr>
          <w:rFonts w:eastAsia="Verdana"/>
          <w:b w:val="false"/>
          <w:i w:val="false"/>
          <w:caps w:val="false"/>
          <w:smallCaps w:val="false"/>
          <w:color w:val="666666"/>
          <w:spacing w:val="0"/>
          <w:sz w:val="28"/>
        </w:rPr>
        <w:t>岁以上的学龄前儿童活泼好动，有强烈的求知欲及好奇心，对新鲜的事物非常敏感并感到有兴趣，因此对食物的味道色彩和形态都很注意，并易受大人及周围环境的影响。他们喜欢集体进食，例如有些孩子在家里食欲不好、挑食，到幼儿园后就会逐步纠正。对于学龄前的孩子要饭菜分开，并讲明吃青菜的好处，鼓励他们养成细嚼慢咽的好习惯。同时注意家长对孩子的各种影响，不要在孩子面前讨论什么东西好吃，或自己不爱吃什么，喜欢吃什么，“有其父、必有其子”，孩子在父母的身教言传下会认为挑食是理所当然的。许多家长认为谷物、蔬菜、牛奶、豆类是低级食品，鲍鱼、大闸蟹、龙虾、鱼翅、燕窝、蛋糕才是高级食品，如果从小就养成没有肉就不吃饭，口渴就非喝饮料不行的坏习惯，孩子们怎么能获得平衡的营养呢？父母是孩子的第一任老师，对于饮食习惯而言更是责任重大，因为饮食习惯是从小形成的，甚至影响终身，难以改变。</w:t>
      </w:r>
      <w:r>
        <w:rPr>
          <w:rFonts w:ascii="Verdana" w:hAnsi="Verdana"/>
          <w:b w:val="false"/>
          <w:i w:val="false"/>
          <w:caps w:val="false"/>
          <w:smallCaps w:val="false"/>
          <w:color w:val="666666"/>
          <w:spacing w:val="0"/>
          <w:sz w:val="28"/>
          <w:lang w:val="en-US"/>
        </w:rPr>
        <w:br/>
        <w:t xml:space="preserve">     </w:t>
      </w:r>
      <w:r>
        <w:rPr>
          <w:rFonts w:eastAsia="Verdana"/>
          <w:b w:val="false"/>
          <w:i w:val="false"/>
          <w:caps w:val="false"/>
          <w:smallCaps w:val="false"/>
          <w:color w:val="666666"/>
          <w:spacing w:val="0"/>
          <w:sz w:val="28"/>
        </w:rPr>
        <w:t>对于孩子不喜欢吃的食品不要采用强硬的手段来命令他吃，以免引起孩子胃肠道的不良反应，会给孩子造成在一段很长时间内对这种食品产生反感的情绪，慢慢形成厌食、拒食。注意食物品种不要过于单调，烹饪方式不要一成不变，主要以清淡为主，饮食合理搭配，品种多样化，除了要注意色、香、味外，还要注意美观及趣味性，以吸引孩子们的食欲。</w:t>
      </w:r>
      <w:r>
        <w:rPr>
          <w:rFonts w:ascii="Verdana" w:hAnsi="Verdana"/>
          <w:b w:val="false"/>
          <w:i w:val="false"/>
          <w:caps w:val="false"/>
          <w:smallCaps w:val="false"/>
          <w:color w:val="666666"/>
          <w:spacing w:val="0"/>
          <w:sz w:val="28"/>
          <w:lang w:val="en-US"/>
        </w:rPr>
        <w:br/>
        <w:t xml:space="preserve">     </w:t>
      </w:r>
      <w:r>
        <w:rPr>
          <w:rFonts w:eastAsia="Verdana"/>
          <w:b w:val="false"/>
          <w:i w:val="false"/>
          <w:caps w:val="false"/>
          <w:smallCaps w:val="false"/>
          <w:color w:val="666666"/>
          <w:spacing w:val="0"/>
          <w:sz w:val="28"/>
        </w:rPr>
        <w:t>综上所述，家长对于孩子的饮食不可勉强，根据进食心理和孩子们的个体差异，制定营养丰富、有利于身体成长的菜谱，使孩子们高兴地接受不同品种的食品，心情愉快地进餐，才能获得均衡营养，使孩子健康快乐地成长。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6"/>
    <w:family w:val="roman"/>
    <w:pitch w:val="variable"/>
  </w:font>
  <w:font w:name="Arial">
    <w:charset w:val="86"/>
    <w:family w:val="swiss"/>
    <w:pitch w:val="variable"/>
  </w:font>
  <w:font w:name="Verdana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Arial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宋体" w:cs="Arial"/>
      <w:color w:val="auto"/>
      <w:sz w:val="24"/>
      <w:szCs w:val="24"/>
      <w:lang w:val="en-US" w:eastAsia="zh-CN" w:bidi="hi-IN"/>
    </w:rPr>
  </w:style>
  <w:style w:type="paragraph" w:styleId="1">
    <w:name w:val="Heading 1"/>
    <w:basedOn w:val="Style13"/>
    <w:next w:val="Style14"/>
    <w:qFormat/>
    <w:pPr>
      <w:spacing w:before="240" w:after="120"/>
      <w:outlineLvl w:val="0"/>
      <w:outlineLvl w:val="0"/>
    </w:pPr>
    <w:rPr>
      <w:rFonts w:ascii="Times New Roman" w:hAnsi="Times New Roman" w:eastAsia="宋体" w:cs="Arial"/>
      <w:b/>
      <w:bCs/>
      <w:sz w:val="48"/>
      <w:szCs w:val="48"/>
    </w:rPr>
  </w:style>
  <w:style w:type="paragraph" w:styleId="Style13">
    <w:name w:val="标题样式"/>
    <w:basedOn w:val="Normal"/>
    <w:next w:val="Style14"/>
    <w:qFormat/>
    <w:pPr>
      <w:keepNext/>
      <w:spacing w:before="240" w:after="120"/>
    </w:pPr>
    <w:rPr>
      <w:rFonts w:ascii="Arial" w:hAnsi="Arial" w:eastAsia="宋体" w:cs="Arial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ThinkOffice/1.0.0.1$Windows_x86 LibreOffice_project/</Application>
  <Pages>1</Pages>
  <Words>1048</Words>
  <Characters>1050</Characters>
  <CharactersWithSpaces>1078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2017-09-08T14:38:23Z</dcterms:created>
  <dc:creator/>
  <dc:description/>
  <dc:language>zh-CN</dc:language>
  <cp:lastModifiedBy/>
  <dcterms:modified xsi:type="dcterms:W3CDTF">2017-09-08T14:40:19Z</dcterms:modified>
  <cp:revision>1</cp:revision>
  <dc:subject/>
  <dc:title/>
</cp:coreProperties>
</file>