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506477" w:rsidP="00994133">
                  <w:pPr>
                    <w:widowControl/>
                    <w:ind w:firstLineChars="200" w:firstLine="640"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落叶飘飘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FD63BE">
                    <w:rPr>
                      <w:rFonts w:ascii="宋体" w:hAnsi="宋体" w:cs="Tahoma" w:hint="eastAsia"/>
                      <w:kern w:val="0"/>
                      <w:sz w:val="24"/>
                    </w:rPr>
                    <w:t>10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506477">
                    <w:rPr>
                      <w:rFonts w:ascii="宋体" w:hAnsi="宋体" w:cs="Tahoma" w:hint="eastAsia"/>
                      <w:kern w:val="0"/>
                      <w:sz w:val="24"/>
                    </w:rPr>
                    <w:t>23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FD63BE">
                    <w:rPr>
                      <w:rFonts w:ascii="宋体" w:hAnsi="宋体" w:cs="Tahoma" w:hint="eastAsia"/>
                      <w:kern w:val="0"/>
                      <w:sz w:val="24"/>
                    </w:rPr>
                    <w:t>10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506477">
                    <w:rPr>
                      <w:rFonts w:ascii="宋体" w:hAnsi="宋体" w:cs="Tahoma" w:hint="eastAsia"/>
                      <w:kern w:val="0"/>
                      <w:sz w:val="24"/>
                    </w:rPr>
                    <w:t>27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506477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624D7A">
                    <w:rPr>
                      <w:rFonts w:ascii="宋体" w:hAnsi="宋体" w:cs="Tahoma" w:hint="eastAsia"/>
                      <w:kern w:val="0"/>
                      <w:sz w:val="24"/>
                    </w:rPr>
                    <w:t>充分</w:t>
                  </w:r>
                  <w:r w:rsidR="00624D7A">
                    <w:rPr>
                      <w:rFonts w:ascii="宋体" w:hAnsi="宋体" w:cs="Tahoma"/>
                      <w:kern w:val="0"/>
                      <w:sz w:val="24"/>
                    </w:rPr>
                    <w:t>利用大自然赋予的美好环境，引导幼儿运用多种感官，在看一看、说一说、做一做、画一画、</w:t>
                  </w:r>
                  <w:r w:rsidR="00624D7A">
                    <w:rPr>
                      <w:rFonts w:ascii="宋体" w:hAnsi="宋体" w:cs="Tahoma" w:hint="eastAsia"/>
                      <w:kern w:val="0"/>
                      <w:sz w:val="24"/>
                    </w:rPr>
                    <w:t>唱一唱等</w:t>
                  </w:r>
                  <w:r w:rsidR="00624D7A">
                    <w:rPr>
                      <w:rFonts w:ascii="宋体" w:hAnsi="宋体" w:cs="Tahoma"/>
                      <w:kern w:val="0"/>
                      <w:sz w:val="24"/>
                    </w:rPr>
                    <w:t>多种</w:t>
                  </w:r>
                  <w:r w:rsidR="00624D7A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="00624D7A">
                    <w:rPr>
                      <w:rFonts w:ascii="宋体" w:hAnsi="宋体" w:cs="Tahoma"/>
                      <w:kern w:val="0"/>
                      <w:sz w:val="24"/>
                    </w:rPr>
                    <w:t>过程中，感受秋天的气息和特征，发现秋天的多彩。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2C4341">
              <w:trPr>
                <w:trHeight w:val="77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7D283F">
              <w:trPr>
                <w:trHeight w:val="392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477" w:rsidRDefault="00F01CA6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EC49A1" w:rsidRDefault="00EC49A1" w:rsidP="00EC49A1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创意美术</w:t>
                  </w:r>
                </w:p>
                <w:p w:rsidR="00EC49A1" w:rsidRPr="006B52A9" w:rsidRDefault="00EC49A1" w:rsidP="00EC49A1">
                  <w:pPr>
                    <w:widowControl/>
                    <w:spacing w:line="0" w:lineRule="atLeas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秋天的色彩</w:t>
                  </w:r>
                </w:p>
                <w:p w:rsidR="00506477" w:rsidRDefault="00F01CA6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</w:p>
                <w:p w:rsidR="00EC49A1" w:rsidRPr="006B52A9" w:rsidRDefault="00EC49A1" w:rsidP="00EC49A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小蚱蜢</w:t>
                  </w:r>
                  <w:r w:rsidRPr="006B52A9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学跳高</w:t>
                  </w:r>
                </w:p>
                <w:p w:rsidR="00EC49A1" w:rsidRPr="006B52A9" w:rsidRDefault="00EC49A1" w:rsidP="00EC49A1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kern w:val="0"/>
                      <w:sz w:val="24"/>
                    </w:rPr>
                    <w:t>能</w:t>
                  </w:r>
                  <w:r w:rsidRPr="006B52A9">
                    <w:rPr>
                      <w:rFonts w:ascii="宋体" w:hAnsi="宋体" w:cs="Tahoma"/>
                      <w:kern w:val="0"/>
                      <w:sz w:val="24"/>
                    </w:rPr>
                    <w:t>熟练的掌握双脚向上跳的动作，会轻轻落地</w:t>
                  </w:r>
                </w:p>
                <w:p w:rsidR="002A126D" w:rsidRPr="00506477" w:rsidRDefault="002A126D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341" w:rsidRDefault="0001233D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EC49A1" w:rsidRDefault="00EC49A1" w:rsidP="00EC49A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好玩的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树叶</w:t>
                  </w:r>
                </w:p>
                <w:p w:rsidR="006B52A9" w:rsidRPr="00506477" w:rsidRDefault="00EC49A1" w:rsidP="00EC49A1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学习6的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组成，理解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5/6两数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只见多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1少1的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关系</w:t>
                  </w:r>
                </w:p>
                <w:p w:rsidR="00624D7A" w:rsidRDefault="006B52A9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32317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624D7A" w:rsidRPr="006B52A9" w:rsidRDefault="00624D7A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 w:rsidRPr="006B52A9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6B52A9" w:rsidRPr="0043058D" w:rsidRDefault="00624D7A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菊花朵朵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开</w:t>
                  </w:r>
                </w:p>
                <w:p w:rsidR="00246AD7" w:rsidRPr="008E4075" w:rsidRDefault="00246AD7" w:rsidP="006B52A9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49A1" w:rsidRDefault="00FF6561" w:rsidP="00EC49A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EC49A1" w:rsidRDefault="00EC49A1" w:rsidP="00EC49A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快乐的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小树叶</w:t>
                  </w:r>
                </w:p>
                <w:p w:rsidR="006B52A9" w:rsidRPr="00EC49A1" w:rsidRDefault="00EC49A1" w:rsidP="006B52A9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 w:rsidRPr="00506477">
                    <w:rPr>
                      <w:rFonts w:ascii="宋体" w:hAnsi="宋体" w:cs="Tahoma" w:hint="eastAsia"/>
                      <w:kern w:val="0"/>
                      <w:szCs w:val="21"/>
                    </w:rPr>
                    <w:t>练习</w:t>
                  </w:r>
                  <w:r w:rsidRPr="00506477">
                    <w:rPr>
                      <w:rFonts w:ascii="宋体" w:hAnsi="宋体" w:cs="Tahoma"/>
                      <w:kern w:val="0"/>
                      <w:szCs w:val="21"/>
                    </w:rPr>
                    <w:t>在一定范围内四散跑</w:t>
                  </w:r>
                </w:p>
                <w:p w:rsidR="002A126D" w:rsidRPr="006B52A9" w:rsidRDefault="006B52A9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EC49A1" w:rsidRDefault="00EC49A1" w:rsidP="00EC49A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小树叶</w:t>
                  </w:r>
                </w:p>
                <w:p w:rsidR="006B52A9" w:rsidRPr="006B52A9" w:rsidRDefault="00EC49A1" w:rsidP="00EC49A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506477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学习</w:t>
                  </w:r>
                  <w:r w:rsidRPr="00506477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用连贯、舒缓和断顿、跳跃的歌声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表达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歌曲中“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害怕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”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和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“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勇敢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”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的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情绪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Pr="006B52A9" w:rsidRDefault="0001233D" w:rsidP="006B52A9">
                  <w:pPr>
                    <w:widowControl/>
                    <w:spacing w:line="0" w:lineRule="atLeas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活动一：</w:t>
                  </w:r>
                </w:p>
                <w:p w:rsidR="00EC49A1" w:rsidRDefault="00EC49A1" w:rsidP="00EC49A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秋天的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颜色</w:t>
                  </w:r>
                </w:p>
                <w:p w:rsidR="007D283F" w:rsidRPr="00EC49A1" w:rsidRDefault="00EC49A1" w:rsidP="00EC49A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06477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学习</w:t>
                  </w:r>
                  <w:r w:rsidRPr="00506477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朗诵</w:t>
                  </w:r>
                  <w:r w:rsidRPr="00506477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散文诗</w:t>
                  </w:r>
                  <w:r w:rsidRPr="00506477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，初步理解、感受散文诗所表达的秋天的多姿多彩</w:t>
                  </w:r>
                </w:p>
                <w:p w:rsidR="0001233D" w:rsidRPr="006B52A9" w:rsidRDefault="0001233D" w:rsidP="0001233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175FF3" w:rsidRPr="006B52A9" w:rsidRDefault="006B52A9" w:rsidP="007D283F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</w:t>
                  </w:r>
                  <w:r w:rsidRPr="006B52A9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活动</w:t>
                  </w: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 xml:space="preserve"> ：</w:t>
                  </w:r>
                </w:p>
                <w:p w:rsidR="006B52A9" w:rsidRPr="006B52A9" w:rsidRDefault="00624D7A" w:rsidP="007D283F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树叶的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比较、分类、排序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7D283F" w:rsidP="007D283F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6B52A9" w:rsidRDefault="006B52A9" w:rsidP="006B52A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找秋天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（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半日活动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）</w:t>
                  </w:r>
                </w:p>
                <w:p w:rsidR="006B52A9" w:rsidRPr="00506477" w:rsidRDefault="006B52A9" w:rsidP="006B52A9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506477">
                    <w:rPr>
                      <w:rFonts w:ascii="宋体" w:hAnsi="宋体" w:cs="Tahoma" w:hint="eastAsia"/>
                      <w:kern w:val="0"/>
                      <w:szCs w:val="21"/>
                    </w:rPr>
                    <w:t>走进</w:t>
                  </w:r>
                  <w:r w:rsidRPr="00506477">
                    <w:rPr>
                      <w:rFonts w:ascii="宋体" w:hAnsi="宋体" w:cs="Tahoma"/>
                      <w:kern w:val="0"/>
                      <w:szCs w:val="21"/>
                    </w:rPr>
                    <w:t>大自然，寻找秋天的颜色，丰富摘果子的经验，感受秋天的特征</w:t>
                  </w:r>
                </w:p>
                <w:p w:rsidR="007D283F" w:rsidRDefault="007D283F" w:rsidP="007D283F">
                  <w:pPr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</w:p>
                <w:p w:rsidR="002A126D" w:rsidRPr="0043058D" w:rsidRDefault="002A126D" w:rsidP="0050647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F6561" w:rsidRDefault="006B52A9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6B52A9" w:rsidRPr="00624D7A" w:rsidRDefault="00624D7A" w:rsidP="009B613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624D7A">
                    <w:rPr>
                      <w:rFonts w:ascii="宋体" w:hAnsi="宋体" w:cs="Tahoma" w:hint="eastAsia"/>
                      <w:kern w:val="0"/>
                      <w:szCs w:val="21"/>
                    </w:rPr>
                    <w:t>彩色</w:t>
                  </w:r>
                  <w:r w:rsidRPr="00624D7A">
                    <w:rPr>
                      <w:rFonts w:ascii="宋体" w:hAnsi="宋体" w:cs="Tahoma"/>
                      <w:kern w:val="0"/>
                      <w:szCs w:val="21"/>
                    </w:rPr>
                    <w:t>的</w:t>
                  </w:r>
                  <w:r w:rsidRPr="00624D7A">
                    <w:rPr>
                      <w:rFonts w:ascii="宋体" w:hAnsi="宋体" w:cs="Tahoma" w:hint="eastAsia"/>
                      <w:kern w:val="0"/>
                      <w:szCs w:val="21"/>
                    </w:rPr>
                    <w:t>秋天</w:t>
                  </w:r>
                </w:p>
                <w:p w:rsidR="009B613A" w:rsidRPr="00681672" w:rsidRDefault="009B613A" w:rsidP="009B613A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2A126D" w:rsidRPr="009C64D3" w:rsidRDefault="006B52A9" w:rsidP="007D283F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户外：</w:t>
                  </w:r>
                  <w:r w:rsidR="00624D7A" w:rsidRPr="00624D7A">
                    <w:rPr>
                      <w:rFonts w:ascii="宋体" w:hAnsi="宋体" w:cs="Tahoma" w:hint="eastAsia"/>
                      <w:kern w:val="0"/>
                      <w:sz w:val="24"/>
                    </w:rPr>
                    <w:t>菊花菊花</w:t>
                  </w:r>
                  <w:r w:rsidR="00624D7A" w:rsidRPr="00624D7A">
                    <w:rPr>
                      <w:rFonts w:ascii="宋体" w:hAnsi="宋体" w:cs="Tahoma"/>
                      <w:kern w:val="0"/>
                      <w:sz w:val="24"/>
                    </w:rPr>
                    <w:t>几月开</w:t>
                  </w: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EC49A1" w:rsidRDefault="00EC49A1" w:rsidP="00FF6561">
                  <w:pPr>
                    <w:widowControl/>
                    <w:spacing w:line="0" w:lineRule="atLeas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擦椅子</w:t>
                  </w:r>
                </w:p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77099" w:rsidRDefault="006B52A9" w:rsidP="00FF6561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区域活动</w:t>
                  </w:r>
                  <w:r>
                    <w:rPr>
                      <w:b/>
                      <w:szCs w:val="21"/>
                    </w:rPr>
                    <w:t>：</w:t>
                  </w:r>
                </w:p>
                <w:p w:rsidR="006B52A9" w:rsidRPr="00624D7A" w:rsidRDefault="00624D7A" w:rsidP="00FF6561">
                  <w:pPr>
                    <w:rPr>
                      <w:szCs w:val="21"/>
                    </w:rPr>
                  </w:pPr>
                  <w:r w:rsidRPr="00624D7A">
                    <w:rPr>
                      <w:rFonts w:hint="eastAsia"/>
                      <w:szCs w:val="21"/>
                    </w:rPr>
                    <w:t>美丽</w:t>
                  </w:r>
                  <w:r w:rsidRPr="00624D7A">
                    <w:rPr>
                      <w:szCs w:val="21"/>
                    </w:rPr>
                    <w:t>的菊花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EC49A1" w:rsidRDefault="00EC49A1" w:rsidP="00EC49A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体育游戏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EC49A1" w:rsidRDefault="00EC49A1" w:rsidP="00EC49A1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菊花菊花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几时开</w:t>
                  </w:r>
                </w:p>
                <w:p w:rsidR="00485410" w:rsidRPr="00681672" w:rsidRDefault="00485410" w:rsidP="00EC49A1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bookmarkStart w:id="0" w:name="_GoBack"/>
                  <w:bookmarkEnd w:id="0"/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="00FD63BE"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EC49A1" w:rsidRDefault="00EC49A1" w:rsidP="00EC49A1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区域：</w:t>
                  </w:r>
                  <w:r w:rsidRPr="00624D7A">
                    <w:rPr>
                      <w:rFonts w:ascii="宋体" w:hAnsi="宋体" w:cs="Tahoma" w:hint="eastAsia"/>
                      <w:kern w:val="0"/>
                      <w:szCs w:val="21"/>
                    </w:rPr>
                    <w:t>落叶</w:t>
                  </w:r>
                </w:p>
                <w:p w:rsidR="002A126D" w:rsidRPr="006B52A9" w:rsidRDefault="002A126D" w:rsidP="006B52A9">
                  <w:pPr>
                    <w:widowControl/>
                    <w:spacing w:line="0" w:lineRule="atLeas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Default="00485410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6B52A9" w:rsidRDefault="006B52A9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FF6561" w:rsidRPr="00624D7A" w:rsidRDefault="00506477" w:rsidP="00FF6561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624D7A">
                    <w:rPr>
                      <w:rFonts w:ascii="宋体" w:hAnsi="宋体" w:cs="Tahoma"/>
                      <w:kern w:val="0"/>
                      <w:szCs w:val="21"/>
                    </w:rPr>
                    <w:t xml:space="preserve"> </w:t>
                  </w:r>
                  <w:r w:rsidR="00624D7A" w:rsidRPr="00624D7A">
                    <w:rPr>
                      <w:rFonts w:ascii="宋体" w:hAnsi="宋体" w:cs="Tahoma" w:hint="eastAsia"/>
                      <w:kern w:val="0"/>
                      <w:szCs w:val="21"/>
                    </w:rPr>
                    <w:t>小树叶</w:t>
                  </w:r>
                </w:p>
                <w:p w:rsidR="00FD63BE" w:rsidRDefault="00FD63BE" w:rsidP="00FD63B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2A126D" w:rsidRDefault="006B52A9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体育游戏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6B52A9" w:rsidRPr="006B52A9" w:rsidRDefault="006B52A9" w:rsidP="00FF6561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kern w:val="0"/>
                      <w:sz w:val="24"/>
                    </w:rPr>
                    <w:t>蜗牛爬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13A" w:rsidRPr="00543685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7D283F" w:rsidRPr="00543685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6B52A9" w:rsidRDefault="00EC49A1" w:rsidP="00485410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图书室</w:t>
                  </w:r>
                </w:p>
                <w:p w:rsidR="00FF6561" w:rsidRDefault="009B613A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A126D" w:rsidRDefault="006B52A9" w:rsidP="00506477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kern w:val="0"/>
                      <w:sz w:val="24"/>
                    </w:rPr>
                    <w:t>评选好孩子</w:t>
                  </w:r>
                </w:p>
              </w:tc>
            </w:tr>
            <w:tr w:rsidR="002A126D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  <w:r w:rsidR="00543685">
                    <w:rPr>
                      <w:rFonts w:ascii="Verdana" w:hAnsi="Verdana" w:cs="Tahoma" w:hint="eastAsia"/>
                      <w:kern w:val="0"/>
                      <w:sz w:val="24"/>
                    </w:rPr>
                    <w:t>熟悉新环境，喜欢自己所在的班级，尽快形成良好秩序，巩固已养成的好习惯。</w:t>
                  </w:r>
                </w:p>
                <w:p w:rsidR="002A126D" w:rsidRDefault="00543685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2.认识自己物品及摆放位置，引导幼儿设计相应的活动区标志。</w:t>
                  </w:r>
                </w:p>
                <w:p w:rsidR="002A126D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3．</w:t>
                  </w:r>
                  <w:r w:rsidR="00543685">
                    <w:rPr>
                      <w:rFonts w:ascii="宋体" w:hAnsi="宋体" w:cs="Tahoma" w:hint="eastAsia"/>
                      <w:kern w:val="0"/>
                      <w:sz w:val="24"/>
                    </w:rPr>
                    <w:t>会正确地洗手，能主动喝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足量的水，会随渴随喝。</w:t>
                  </w:r>
                </w:p>
              </w:tc>
            </w:tr>
            <w:tr w:rsidR="002A126D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1054" w:rsidRPr="00261054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引导幼儿在家里养成物归原处的好习惯，鼓励孩子更加努力学本领，激发出成长的自豪感。</w:t>
                  </w:r>
                </w:p>
                <w:p w:rsidR="002A126D" w:rsidRPr="00261054" w:rsidRDefault="002A126D" w:rsidP="004C414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利用家教园地，向家长介绍本主题活动的目标、活动内容以及配合事项。</w:t>
                  </w:r>
                </w:p>
              </w:tc>
            </w:tr>
          </w:tbl>
          <w:p w:rsidR="002A126D" w:rsidRDefault="002A126D" w:rsidP="009B613A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01CA6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EC49A1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一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班第</w:t>
            </w:r>
            <w:r w:rsidR="00624D7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六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9B" w:rsidRDefault="002F399B" w:rsidP="004B0857">
      <w:r>
        <w:separator/>
      </w:r>
    </w:p>
  </w:endnote>
  <w:endnote w:type="continuationSeparator" w:id="0">
    <w:p w:rsidR="002F399B" w:rsidRDefault="002F399B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9B" w:rsidRDefault="002F399B" w:rsidP="004B0857">
      <w:r>
        <w:separator/>
      </w:r>
    </w:p>
  </w:footnote>
  <w:footnote w:type="continuationSeparator" w:id="0">
    <w:p w:rsidR="002F399B" w:rsidRDefault="002F399B" w:rsidP="004B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379C1"/>
    <w:rsid w:val="00051DBF"/>
    <w:rsid w:val="00095D6C"/>
    <w:rsid w:val="000D13F1"/>
    <w:rsid w:val="00124F91"/>
    <w:rsid w:val="00172A27"/>
    <w:rsid w:val="00175FF3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2F399B"/>
    <w:rsid w:val="00321FCF"/>
    <w:rsid w:val="0032317A"/>
    <w:rsid w:val="00354FC1"/>
    <w:rsid w:val="003A53B3"/>
    <w:rsid w:val="003E3323"/>
    <w:rsid w:val="003F40B2"/>
    <w:rsid w:val="004010F0"/>
    <w:rsid w:val="0043058D"/>
    <w:rsid w:val="00485410"/>
    <w:rsid w:val="004B0857"/>
    <w:rsid w:val="004B5F24"/>
    <w:rsid w:val="004C414A"/>
    <w:rsid w:val="004D233D"/>
    <w:rsid w:val="004F39C2"/>
    <w:rsid w:val="004F72CC"/>
    <w:rsid w:val="00506477"/>
    <w:rsid w:val="00543685"/>
    <w:rsid w:val="00624D7A"/>
    <w:rsid w:val="00632759"/>
    <w:rsid w:val="00640549"/>
    <w:rsid w:val="00646B74"/>
    <w:rsid w:val="00674517"/>
    <w:rsid w:val="00680DE6"/>
    <w:rsid w:val="00681672"/>
    <w:rsid w:val="006B52A9"/>
    <w:rsid w:val="007307EC"/>
    <w:rsid w:val="0076561E"/>
    <w:rsid w:val="00795677"/>
    <w:rsid w:val="00796398"/>
    <w:rsid w:val="007A2086"/>
    <w:rsid w:val="007D283F"/>
    <w:rsid w:val="007E74B2"/>
    <w:rsid w:val="00822981"/>
    <w:rsid w:val="00826A0E"/>
    <w:rsid w:val="00843B72"/>
    <w:rsid w:val="008D4971"/>
    <w:rsid w:val="008E4075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62701"/>
    <w:rsid w:val="00A770B6"/>
    <w:rsid w:val="00A94AB0"/>
    <w:rsid w:val="00AF0270"/>
    <w:rsid w:val="00B04780"/>
    <w:rsid w:val="00B15F4C"/>
    <w:rsid w:val="00B17102"/>
    <w:rsid w:val="00B90AEF"/>
    <w:rsid w:val="00B91B6C"/>
    <w:rsid w:val="00BE448C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D01EC7"/>
    <w:rsid w:val="00D420E3"/>
    <w:rsid w:val="00D4474E"/>
    <w:rsid w:val="00D50D27"/>
    <w:rsid w:val="00DE1F5B"/>
    <w:rsid w:val="00E13680"/>
    <w:rsid w:val="00E339E7"/>
    <w:rsid w:val="00E57CF5"/>
    <w:rsid w:val="00E76EB6"/>
    <w:rsid w:val="00EC49A1"/>
    <w:rsid w:val="00F01CA6"/>
    <w:rsid w:val="00F15A6A"/>
    <w:rsid w:val="00F3212E"/>
    <w:rsid w:val="00F3217A"/>
    <w:rsid w:val="00F77099"/>
    <w:rsid w:val="00F820D8"/>
    <w:rsid w:val="00F92FEE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193B7CD-389A-4D74-8F25-B0FF7F4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PC</cp:lastModifiedBy>
  <cp:revision>2</cp:revision>
  <dcterms:created xsi:type="dcterms:W3CDTF">2017-10-23T07:22:00Z</dcterms:created>
  <dcterms:modified xsi:type="dcterms:W3CDTF">2017-10-23T07:22:00Z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