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hd w:val="clear" w:fill="FFFFFF"/>
        <w:tabs>
          <w:tab w:val="left" w:pos="720"/>
        </w:tabs>
        <w:wordWrap w:val="0"/>
        <w:spacing w:before="0" w:beforeAutospacing="1" w:after="0" w:afterAutospacing="1" w:line="340" w:lineRule="exact"/>
        <w:ind w:left="150" w:right="0" w:hanging="360"/>
        <w:jc w:val="center"/>
        <w:rPr>
          <w:rFonts w:cs="宋体"/>
          <w:color w:val="000000"/>
          <w:kern w:val="0"/>
          <w:sz w:val="24"/>
          <w:szCs w:val="24"/>
          <w:shd w:val="clear" w:fill="FFFFFF"/>
          <w:lang w:val="en-US"/>
        </w:rPr>
      </w:pPr>
      <w:r>
        <w:rPr>
          <w:rFonts w:hint="eastAsia" w:asciiTheme="majorEastAsia" w:hAnsiTheme="majorEastAsia" w:eastAsiaTheme="majorEastAsia" w:cstheme="majorEastAsia"/>
          <w:b/>
          <w:bCs w:val="0"/>
          <w:color w:val="000000"/>
          <w:kern w:val="0"/>
          <w:sz w:val="30"/>
          <w:szCs w:val="30"/>
          <w:shd w:val="clear" w:fill="FFFFFF"/>
          <w:lang w:val="en-US" w:eastAsia="zh-CN" w:bidi="ar"/>
        </w:rPr>
        <w:t>初</w:t>
      </w:r>
      <w:bookmarkStart w:id="0" w:name="_GoBack"/>
      <w:bookmarkEnd w:id="0"/>
      <w:r>
        <w:rPr>
          <w:rFonts w:hint="eastAsia" w:asciiTheme="majorEastAsia" w:hAnsiTheme="majorEastAsia" w:eastAsiaTheme="majorEastAsia" w:cstheme="majorEastAsia"/>
          <w:b/>
          <w:bCs w:val="0"/>
          <w:color w:val="000000"/>
          <w:kern w:val="0"/>
          <w:sz w:val="30"/>
          <w:szCs w:val="30"/>
          <w:shd w:val="clear" w:fill="FFFFFF"/>
          <w:lang w:val="en-US" w:eastAsia="zh-CN" w:bidi="ar"/>
        </w:rPr>
        <w:t>冬幼儿保健小常识</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rPr>
      </w:pPr>
      <w:r>
        <w:rPr>
          <w:rFonts w:hint="eastAsia" w:asciiTheme="minorEastAsia" w:hAnsiTheme="minorEastAsia" w:cstheme="minorEastAsia"/>
          <w:color w:val="000000"/>
          <w:kern w:val="0"/>
          <w:sz w:val="24"/>
          <w:szCs w:val="24"/>
          <w:shd w:val="clear" w:fill="FFFFFF"/>
          <w:lang w:val="en-US" w:eastAsia="zh-CN" w:bidi="ar"/>
        </w:rPr>
        <w:t>一</w:t>
      </w:r>
      <w:r>
        <w:rPr>
          <w:rFonts w:hint="eastAsia" w:asciiTheme="minorEastAsia" w:hAnsiTheme="minorEastAsia" w:eastAsiaTheme="minorEastAsia" w:cstheme="minorEastAsia"/>
          <w:color w:val="000000"/>
          <w:kern w:val="0"/>
          <w:sz w:val="24"/>
          <w:szCs w:val="24"/>
          <w:shd w:val="clear" w:fill="FFFFFF"/>
          <w:lang w:val="en-US" w:eastAsia="zh-CN" w:bidi="ar"/>
        </w:rPr>
        <w:t xml:space="preserve">、合理保健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rPr>
      </w:pPr>
      <w:r>
        <w:rPr>
          <w:rFonts w:hint="eastAsia" w:asciiTheme="minorEastAsia" w:hAnsiTheme="minorEastAsia" w:eastAsiaTheme="minorEastAsia" w:cstheme="minorEastAsia"/>
          <w:color w:val="000000"/>
          <w:kern w:val="0"/>
          <w:sz w:val="24"/>
          <w:szCs w:val="24"/>
          <w:shd w:val="clear" w:fill="FFFFFF"/>
          <w:lang w:val="en-US" w:eastAsia="zh-CN" w:bidi="ar"/>
        </w:rPr>
        <w:t xml:space="preserve">冬季是呼吸道疾病的多发季节，要谨防冬季易流行的呼吸道传染病，如水痘、腮腺炎、流行性脑膜炎等。严格按照免疫程序做好幼儿计划免疫工作。对于体质差、易感染疾病的幼儿，家长可根据疾病流行情况有针对性地开展免疫注射，同时还可给孩子服用板兰根、大青叶、金银花等中药，以加强预防流行型感冒。幼儿外出时如应带好口罩，特别是室内外温差较大的的情况下合理穿衣，随时增减。有的家长给小儿穿衣过多，孩子稍有活动，汗水把内衣湿透，而小儿不会表示需要更换内衣，只能凭自身的体温把湿衣暖干，天天如此，容易伤风感冒，对健康不利。同时应随气候变化而增减，在活动前或进入有暖气房间时应脱去外衣。 </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Autospacing="0" w:afterAutospacing="0" w:line="360" w:lineRule="auto"/>
        <w:ind w:leftChars="0" w:right="0" w:rightChars="0" w:firstLine="480" w:firstLineChars="200"/>
        <w:jc w:val="left"/>
        <w:textAlignment w:val="auto"/>
        <w:outlineLvl w:val="9"/>
        <w:rPr>
          <w:rFonts w:asciiTheme="minorHAnsi" w:hAnsiTheme="minorHAnsi" w:eastAsiaTheme="minorEastAsia" w:cstheme="minorBidi"/>
          <w:color w:val="000000"/>
          <w:kern w:val="0"/>
          <w:sz w:val="24"/>
          <w:szCs w:val="24"/>
          <w:shd w:val="clear" w:fill="FFFFFF"/>
          <w:lang w:val="en-US" w:eastAsia="zh-CN" w:bidi="ar"/>
        </w:rPr>
      </w:pPr>
      <w:r>
        <w:rPr>
          <w:rFonts w:hint="eastAsia" w:asciiTheme="minorEastAsia" w:hAnsiTheme="minorEastAsia" w:eastAsiaTheme="minorEastAsia" w:cstheme="minorEastAsia"/>
          <w:color w:val="000000"/>
          <w:kern w:val="0"/>
          <w:sz w:val="24"/>
          <w:szCs w:val="24"/>
          <w:shd w:val="clear" w:fill="FFFFFF"/>
          <w:lang w:val="en-US" w:eastAsia="zh-CN" w:bidi="ar"/>
        </w:rPr>
        <w:t>二、</w:t>
      </w:r>
      <w:r>
        <w:rPr>
          <w:rFonts w:hint="eastAsia" w:ascii="Times New Roman" w:hAnsi="Times New Roman" w:eastAsia="宋体" w:cs="宋体"/>
          <w:color w:val="000000"/>
          <w:kern w:val="0"/>
          <w:sz w:val="24"/>
          <w:szCs w:val="24"/>
          <w:shd w:val="clear" w:fill="FFFFFF"/>
          <w:lang w:val="en-US" w:eastAsia="zh-CN" w:bidi="ar"/>
        </w:rPr>
        <w:t>冬季幼儿的睡姿</w:t>
      </w:r>
      <w:r>
        <w:rPr>
          <w:rFonts w:asciiTheme="minorHAnsi" w:hAnsiTheme="minorHAnsi" w:eastAsiaTheme="minorEastAsia" w:cstheme="minorBidi"/>
          <w:color w:val="000000"/>
          <w:kern w:val="0"/>
          <w:sz w:val="24"/>
          <w:szCs w:val="24"/>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eastAsia="zh-CN" w:bidi="ar"/>
        </w:rPr>
      </w:pPr>
      <w:r>
        <w:rPr>
          <w:rFonts w:hint="eastAsia" w:asciiTheme="minorEastAsia" w:hAnsiTheme="minorEastAsia" w:eastAsiaTheme="minorEastAsia" w:cstheme="minorEastAsia"/>
          <w:color w:val="000000"/>
          <w:kern w:val="0"/>
          <w:sz w:val="24"/>
          <w:szCs w:val="24"/>
          <w:shd w:val="clear" w:fill="FFFFFF"/>
          <w:lang w:val="en-US" w:eastAsia="zh-CN" w:bidi="ar"/>
        </w:rPr>
        <w:t xml:space="preserve">1．忌家长搂着孩子睡，因为这样成人呼出的二氧化碳会影响幼儿吸入氧气的浓度，不利于健康，更有甚者，怕孩子冻着，就将孩子的腿脚捂在自己的怀中，或压在两腿之间，可以想象，以成人的腿的重量压在孩子腿上，如果时间长了，就很可能造成孩子腿的局部缺血引起不良后果或者某种姿势持续时间太长而引起不适感。因此，孩子最好是与成人分被或分床睡觉。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rPr>
      </w:pPr>
      <w:r>
        <w:rPr>
          <w:rFonts w:hint="eastAsia" w:asciiTheme="minorEastAsia" w:hAnsiTheme="minorEastAsia" w:eastAsiaTheme="minorEastAsia" w:cstheme="minorEastAsia"/>
          <w:color w:val="000000"/>
          <w:kern w:val="0"/>
          <w:sz w:val="24"/>
          <w:szCs w:val="24"/>
          <w:shd w:val="clear" w:fill="FFFFFF"/>
          <w:lang w:val="en-US" w:eastAsia="zh-CN" w:bidi="ar"/>
        </w:rPr>
        <w:t xml:space="preserve">2．忌俯卧势。幼儿生理发育不完善，特别是心脑功能不健全，如果长时间俯卧，就会增加心脏负担，影响血液的射出和回流，从而使全身循环相对减少，呼吸也不顺畅，俯卧时多是头偏一侧，醒来后头颈酸痛，很疲劳，起不到睡眠的休息、恢复作用。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rPr>
      </w:pPr>
      <w:r>
        <w:rPr>
          <w:rFonts w:hint="eastAsia" w:asciiTheme="minorEastAsia" w:hAnsiTheme="minorEastAsia" w:eastAsiaTheme="minorEastAsia" w:cstheme="minorEastAsia"/>
          <w:color w:val="000000"/>
          <w:kern w:val="0"/>
          <w:sz w:val="24"/>
          <w:szCs w:val="24"/>
          <w:shd w:val="clear" w:fill="FFFFFF"/>
          <w:lang w:val="en-US" w:eastAsia="zh-CN" w:bidi="ar"/>
        </w:rPr>
        <w:t xml:space="preserve">3．忌蒙头势，冬季气温低，有的家长在幼儿睡眠时将全身甚至头面部罩住，或留一条窄缝，以为这样就可以暖和些，殊不知把头面部罩得严严实实，氧气不易吸入，而幼儿代谢比成人旺盛，需氧量也增多，也就容易引起氧气不足，幼儿就会感到不适。有的幼儿用手掀开被子，甚至用脚踢开被子，也就容易受凉，这就适得其反了，有的幼儿捂着会大汗淋漓，呼吸急促，重者被窒息等。 </w:t>
      </w:r>
    </w:p>
    <w:p>
      <w:pPr>
        <w:keepNext w:val="0"/>
        <w:keepLines w:val="0"/>
        <w:widowControl/>
        <w:suppressLineNumbers w:val="0"/>
        <w:shd w:val="clear" w:fill="FFFFFF"/>
        <w:spacing w:beforeAutospacing="0" w:afterAutospacing="0" w:line="360" w:lineRule="auto"/>
        <w:ind w:left="0" w:leftChars="0" w:right="0" w:firstLine="480" w:firstLineChars="200"/>
        <w:jc w:val="left"/>
        <w:rPr>
          <w:rFonts w:hint="eastAsia" w:asciiTheme="minorEastAsia" w:hAnsiTheme="minorEastAsia" w:eastAsiaTheme="minorEastAsia" w:cstheme="minorEastAsia"/>
          <w:color w:val="000000"/>
          <w:kern w:val="0"/>
          <w:sz w:val="24"/>
          <w:szCs w:val="24"/>
          <w:shd w:val="clear" w:fill="FFFFFF"/>
          <w:lang w:val="en-US"/>
        </w:rPr>
      </w:pPr>
      <w:r>
        <w:rPr>
          <w:rFonts w:hint="eastAsia" w:asciiTheme="minorEastAsia" w:hAnsiTheme="minorEastAsia" w:eastAsiaTheme="minorEastAsia" w:cstheme="minorEastAsia"/>
          <w:color w:val="000000"/>
          <w:kern w:val="0"/>
          <w:sz w:val="24"/>
          <w:szCs w:val="24"/>
          <w:shd w:val="clear" w:fill="FFFFFF"/>
          <w:lang w:val="en-US" w:eastAsia="zh-CN" w:bidi="ar"/>
        </w:rPr>
        <w:t xml:space="preserve">4．忌仰卧势，身体和两腿都伸直，两臂放在胸前，无意中压迫了肺和心脏，会引起呼吸不畅，血循环不畅，肌肉不能完全放松，且容易做梦，说梦话，大声哭叫，醒后感到十分疲劳，也不利于幼儿健康。 </w:t>
      </w:r>
    </w:p>
    <w:p>
      <w:pPr>
        <w:keepNext w:val="0"/>
        <w:keepLines w:val="0"/>
        <w:widowControl/>
        <w:suppressLineNumbers w:val="0"/>
        <w:shd w:val="clear" w:fill="FFFFFF"/>
        <w:spacing w:beforeAutospacing="0" w:afterAutospacing="0" w:line="360" w:lineRule="auto"/>
        <w:ind w:left="0" w:leftChars="0" w:right="0" w:firstLine="480" w:firstLineChars="200"/>
        <w:jc w:val="left"/>
        <w:rPr>
          <w:rFonts w:hint="eastAsia" w:asciiTheme="minorEastAsia" w:hAnsiTheme="minorEastAsia" w:eastAsiaTheme="minorEastAsia" w:cstheme="minorEastAsia"/>
          <w:color w:val="000000"/>
          <w:kern w:val="0"/>
          <w:sz w:val="24"/>
          <w:szCs w:val="24"/>
          <w:shd w:val="clear" w:fill="FFFFFF"/>
          <w:lang w:val="en-US"/>
        </w:rPr>
      </w:pPr>
      <w:r>
        <w:rPr>
          <w:rFonts w:hint="eastAsia" w:asciiTheme="minorEastAsia" w:hAnsiTheme="minorEastAsia" w:eastAsiaTheme="minorEastAsia" w:cstheme="minorEastAsia"/>
          <w:color w:val="000000"/>
          <w:kern w:val="0"/>
          <w:sz w:val="24"/>
          <w:szCs w:val="24"/>
          <w:shd w:val="clear" w:fill="FFFFFF"/>
          <w:lang w:val="en-US" w:eastAsia="zh-CN" w:bidi="ar"/>
        </w:rPr>
        <w:t xml:space="preserve">5．侧卧势。这种姿势脊柱略向前弯曲，两腿及臂自然放置，肌肉可得到最大限度放松，呼吸和血循环系统充分休息，右侧卧位还有助于心脏跳动和胃的排空，因此右侧卧势较科学。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Theme="minorEastAsia" w:hAnsiTheme="minorEastAsia" w:cstheme="minorEastAsia"/>
          <w:color w:val="000000"/>
          <w:kern w:val="0"/>
          <w:sz w:val="24"/>
          <w:szCs w:val="24"/>
          <w:shd w:val="clear" w:fill="FFFFFF"/>
          <w:lang w:val="en-US" w:eastAsia="zh-CN" w:bidi="ar"/>
        </w:rPr>
      </w:pPr>
      <w:r>
        <w:rPr>
          <w:rFonts w:hint="eastAsia" w:asciiTheme="minorEastAsia" w:hAnsiTheme="minorEastAsia" w:eastAsiaTheme="minorEastAsia" w:cstheme="minorEastAsia"/>
          <w:color w:val="000000"/>
          <w:kern w:val="0"/>
          <w:sz w:val="24"/>
          <w:szCs w:val="24"/>
          <w:shd w:val="clear" w:fill="FFFFFF"/>
          <w:lang w:val="en-US" w:eastAsia="zh-CN" w:bidi="ar"/>
        </w:rPr>
        <w:t>如果幼儿爱踢被子，家长可用睡袋，穿宽松点的内衣，不要盖太厚太重的被子，应选择轻软的棉被，一旦发现不良睡姿要及时纠正</w:t>
      </w:r>
      <w:r>
        <w:rPr>
          <w:rFonts w:hint="eastAsia" w:asciiTheme="minorEastAsia" w:hAnsiTheme="minorEastAsia" w:cstheme="minorEastAsia"/>
          <w:color w:val="000000"/>
          <w:kern w:val="0"/>
          <w:sz w:val="24"/>
          <w:szCs w:val="24"/>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right"/>
        <w:textAlignment w:val="auto"/>
        <w:outlineLvl w:val="9"/>
        <w:rPr>
          <w:rFonts w:hint="eastAsia" w:asciiTheme="minorEastAsia" w:hAnsiTheme="minorEastAsia" w:cstheme="minorEastAsia"/>
          <w:color w:val="000000"/>
          <w:kern w:val="0"/>
          <w:sz w:val="24"/>
          <w:szCs w:val="24"/>
          <w:shd w:val="clear" w:fill="FFFFFF"/>
          <w:lang w:val="en-US" w:eastAsia="zh-CN" w:bidi="ar"/>
        </w:rPr>
      </w:pPr>
      <w:r>
        <w:rPr>
          <w:rFonts w:hint="eastAsia" w:asciiTheme="minorEastAsia" w:hAnsiTheme="minorEastAsia" w:cstheme="minorEastAsia"/>
          <w:color w:val="000000"/>
          <w:kern w:val="0"/>
          <w:sz w:val="24"/>
          <w:szCs w:val="24"/>
          <w:shd w:val="clear" w:fill="FFFFFF"/>
          <w:lang w:val="en-US" w:eastAsia="zh-CN" w:bidi="ar"/>
        </w:rPr>
        <w:t>二〇一七年十一月</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57" w:afterLines="50" w:afterAutospacing="0" w:line="390" w:lineRule="atLeas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rPr>
      </w:pPr>
    </w:p>
    <w:p/>
    <w:sectPr>
      <w:pgSz w:w="11906" w:h="16838"/>
      <w:pgMar w:top="567" w:right="1134" w:bottom="56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E7F78"/>
    <w:rsid w:val="225E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sz w:val="18"/>
      <w:szCs w:val="18"/>
      <w:u w:val="none"/>
    </w:rPr>
  </w:style>
  <w:style w:type="character" w:styleId="4">
    <w:name w:val="Hyperlink"/>
    <w:basedOn w:val="2"/>
    <w:uiPriority w:val="0"/>
    <w:rPr>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2017-11-18T01:37:00Z</dcterms:created>
  <dc:creator>宝宝</dc:creator>
  <cp:lastModifiedBy>宝宝</cp:lastModifiedBy>
  <cp:lastPrinted>2017-11-18T02:02:49Z</cp:lastPrinted>
  <dcterms:modified xsi:type="dcterms:W3CDTF">2017-11-18T03:35:24Z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