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2C" w:rsidRPr="000D59A0" w:rsidRDefault="00EE4C28" w:rsidP="00EE4C28">
      <w:pPr>
        <w:widowControl/>
        <w:shd w:val="clear" w:color="auto" w:fill="FFFFFF"/>
        <w:spacing w:line="550" w:lineRule="atLeast"/>
        <w:jc w:val="center"/>
        <w:rPr>
          <w:rFonts w:ascii="Helvetica" w:eastAsia="宋体" w:hAnsi="Helvetica" w:cs="Helvetica"/>
          <w:b/>
          <w:color w:val="480294"/>
          <w:kern w:val="0"/>
          <w:sz w:val="52"/>
          <w:szCs w:val="52"/>
        </w:rPr>
      </w:pPr>
      <w:r w:rsidRPr="000D59A0">
        <w:rPr>
          <w:rFonts w:ascii="Helvetica" w:eastAsia="宋体" w:hAnsi="Helvetica" w:cs="Helvetica"/>
          <w:b/>
          <w:color w:val="480294"/>
          <w:kern w:val="0"/>
          <w:sz w:val="52"/>
          <w:szCs w:val="52"/>
        </w:rPr>
        <w:t>预防</w:t>
      </w:r>
      <w:r w:rsidR="000D59A0" w:rsidRPr="000D59A0">
        <w:rPr>
          <w:rFonts w:asciiTheme="minorEastAsia" w:hAnsiTheme="minorEastAsia" w:cs="Helvetica"/>
          <w:b/>
          <w:color w:val="480294"/>
          <w:kern w:val="0"/>
          <w:sz w:val="52"/>
          <w:szCs w:val="52"/>
        </w:rPr>
        <w:t>小孩</w:t>
      </w:r>
      <w:r w:rsidR="00C9082C" w:rsidRPr="000D59A0">
        <w:rPr>
          <w:rFonts w:ascii="Helvetica" w:eastAsia="宋体" w:hAnsi="Helvetica" w:cs="Helvetica"/>
          <w:b/>
          <w:color w:val="480294"/>
          <w:kern w:val="0"/>
          <w:sz w:val="52"/>
          <w:szCs w:val="52"/>
        </w:rPr>
        <w:t>感染猩红热</w:t>
      </w:r>
    </w:p>
    <w:p w:rsidR="00C9082C" w:rsidRPr="00C9082C" w:rsidRDefault="00C9082C" w:rsidP="00C9082C">
      <w:pPr>
        <w:widowControl/>
        <w:shd w:val="clear" w:color="auto" w:fill="FFFFFF"/>
        <w:spacing w:line="550" w:lineRule="atLeast"/>
        <w:jc w:val="left"/>
        <w:rPr>
          <w:rFonts w:ascii="Helvetica" w:eastAsia="宋体" w:hAnsi="Helvetica" w:cs="Helvetica"/>
          <w:color w:val="3E3E3E"/>
          <w:kern w:val="0"/>
          <w:sz w:val="34"/>
          <w:szCs w:val="34"/>
        </w:rPr>
      </w:pP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50" w:firstLine="750"/>
        <w:rPr>
          <w:rFonts w:asciiTheme="minorEastAsia" w:hAnsiTheme="minorEastAsia" w:cs="Helvetica"/>
          <w:b/>
          <w:color w:val="3E3E3E"/>
          <w:kern w:val="0"/>
          <w:sz w:val="30"/>
          <w:szCs w:val="30"/>
        </w:rPr>
      </w:pPr>
      <w:r w:rsidRPr="000D59A0">
        <w:rPr>
          <w:rFonts w:asciiTheme="minorEastAsia" w:hAnsiTheme="minorEastAsia" w:cs="Helvetica"/>
          <w:color w:val="3E3E3E"/>
          <w:kern w:val="0"/>
          <w:sz w:val="30"/>
          <w:szCs w:val="30"/>
        </w:rPr>
        <w:t>香港政府</w:t>
      </w:r>
      <w:r w:rsidRPr="000D59A0">
        <w:rPr>
          <w:rFonts w:asciiTheme="minorEastAsia" w:hAnsiTheme="minorEastAsia" w:cs="宋体"/>
          <w:kern w:val="0"/>
          <w:sz w:val="30"/>
          <w:szCs w:val="30"/>
        </w:rPr>
        <w:t>1</w:t>
      </w:r>
      <w:r w:rsidRPr="000D59A0">
        <w:rPr>
          <w:rFonts w:asciiTheme="minorEastAsia" w:hAnsiTheme="minorEastAsia" w:cs="宋体" w:hint="eastAsia"/>
          <w:kern w:val="0"/>
          <w:sz w:val="30"/>
          <w:szCs w:val="30"/>
        </w:rPr>
        <w:t>1</w:t>
      </w:r>
      <w:r w:rsidRPr="000D59A0">
        <w:rPr>
          <w:rFonts w:asciiTheme="minorEastAsia" w:hAnsiTheme="minorEastAsia" w:cs="宋体"/>
          <w:kern w:val="0"/>
          <w:sz w:val="30"/>
          <w:szCs w:val="30"/>
        </w:rPr>
        <w:t>月</w:t>
      </w:r>
      <w:r w:rsidRPr="000D59A0">
        <w:rPr>
          <w:rFonts w:asciiTheme="minorEastAsia" w:hAnsiTheme="minorEastAsia" w:cs="宋体" w:hint="eastAsia"/>
          <w:kern w:val="0"/>
          <w:sz w:val="30"/>
          <w:szCs w:val="30"/>
        </w:rPr>
        <w:t>份</w:t>
      </w:r>
      <w:r w:rsidRPr="000D59A0">
        <w:rPr>
          <w:rFonts w:asciiTheme="minorEastAsia" w:hAnsiTheme="minorEastAsia" w:cs="Helvetica"/>
          <w:color w:val="3E3E3E"/>
          <w:kern w:val="0"/>
          <w:sz w:val="30"/>
          <w:szCs w:val="30"/>
        </w:rPr>
        <w:t>发出新闻公报，卫生署卫生防护中心呼吁家长、学校和院舍及医护人员提高警觉，</w:t>
      </w:r>
      <w:r w:rsidRPr="000D59A0">
        <w:rPr>
          <w:rFonts w:asciiTheme="minorEastAsia" w:hAnsiTheme="minorEastAsia" w:cs="Helvetica"/>
          <w:b/>
          <w:color w:val="0070C0"/>
          <w:kern w:val="0"/>
          <w:sz w:val="30"/>
          <w:szCs w:val="30"/>
        </w:rPr>
        <w:t>预防小孩感染猩红热</w:t>
      </w:r>
      <w:r w:rsidRPr="000D59A0">
        <w:rPr>
          <w:rFonts w:asciiTheme="minorEastAsia" w:hAnsiTheme="minorEastAsia" w:cs="Helvetica"/>
          <w:b/>
          <w:color w:val="3E3E3E"/>
          <w:kern w:val="0"/>
          <w:sz w:val="30"/>
          <w:szCs w:val="30"/>
        </w:rPr>
        <w:t>。</w:t>
      </w:r>
    </w:p>
    <w:p w:rsidR="00C9082C" w:rsidRPr="000D59A0" w:rsidRDefault="00C9082C" w:rsidP="00EE4C28">
      <w:pPr>
        <w:widowControl/>
        <w:ind w:firstLineChars="250" w:firstLine="750"/>
        <w:jc w:val="left"/>
        <w:rPr>
          <w:rFonts w:asciiTheme="minorEastAsia" w:hAnsiTheme="minorEastAsia" w:cs="宋体"/>
          <w:kern w:val="0"/>
          <w:sz w:val="30"/>
          <w:szCs w:val="30"/>
        </w:rPr>
      </w:pPr>
      <w:r w:rsidRPr="000D59A0">
        <w:rPr>
          <w:rFonts w:asciiTheme="minorEastAsia" w:hAnsiTheme="minorEastAsia" w:cs="宋体"/>
          <w:kern w:val="0"/>
          <w:sz w:val="30"/>
          <w:szCs w:val="30"/>
        </w:rPr>
        <w:t>香港卫生防护中心监测数据显示，今年10月以来，共接获的猩红热呈报个案达1682宗，而2016年的同时期是1062宗，2015年同时期的数字是948宗，有了显著增加。</w:t>
      </w: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p w:rsidR="00C9082C" w:rsidRPr="000D59A0" w:rsidRDefault="00C9082C" w:rsidP="00EE4C28">
      <w:pPr>
        <w:widowControl/>
        <w:ind w:firstLineChars="200" w:firstLine="600"/>
        <w:jc w:val="left"/>
        <w:rPr>
          <w:rFonts w:asciiTheme="minorEastAsia" w:hAnsiTheme="minorEastAsia" w:cs="宋体"/>
          <w:kern w:val="0"/>
          <w:sz w:val="30"/>
          <w:szCs w:val="30"/>
        </w:rPr>
      </w:pPr>
      <w:r w:rsidRPr="000D59A0">
        <w:rPr>
          <w:rFonts w:asciiTheme="minorEastAsia" w:hAnsiTheme="minorEastAsia" w:cs="宋体"/>
          <w:kern w:val="0"/>
          <w:sz w:val="30"/>
          <w:szCs w:val="30"/>
        </w:rPr>
        <w:t>患病者年龄介于两个月至43岁，95.5%的患者是10岁以下儿童。大部分患者病情较轻，但其中36.3%的人需入院治疗，目前还未有死亡病例。</w:t>
      </w:r>
    </w:p>
    <w:p w:rsidR="00C9082C" w:rsidRPr="000D59A0" w:rsidRDefault="001B0805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="00901A85" w:rsidRPr="000D59A0">
        <w:rPr>
          <w:rFonts w:asciiTheme="minorEastAsia" w:hAnsiTheme="minorEastAsia" w:cs="宋体"/>
          <w:noProof/>
          <w:kern w:val="0"/>
          <w:sz w:val="24"/>
          <w:szCs w:val="24"/>
        </w:rPr>
        <w:drawing>
          <wp:inline distT="0" distB="0" distL="0" distR="0">
            <wp:extent cx="5274310" cy="3127144"/>
            <wp:effectExtent l="19050" t="0" r="2540" b="0"/>
            <wp:docPr id="13" name="图片 13" descr="C:\Users\Administrator\Desktop\微信图片_2017112710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微信图片_20171127105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2C" w:rsidRPr="000D59A0" w:rsidRDefault="00C9082C" w:rsidP="00C9082C">
      <w:pPr>
        <w:widowControl/>
        <w:jc w:val="center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kern w:val="0"/>
          <w:sz w:val="24"/>
          <w:szCs w:val="24"/>
        </w:rPr>
        <w:t>▲在显微镜下，猩红热就长这样！</w:t>
      </w: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00" w:firstLine="683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b/>
          <w:color w:val="0070C0"/>
          <w:kern w:val="0"/>
          <w:sz w:val="34"/>
          <w:szCs w:val="34"/>
        </w:rPr>
        <w:t>进入11月份以来，猩红热变得更加猖獗起来。</w:t>
      </w: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50" w:firstLine="750"/>
        <w:rPr>
          <w:rFonts w:asciiTheme="minorEastAsia" w:hAnsiTheme="minorEastAsia" w:cs="Helvetica"/>
          <w:color w:val="3E3E3E"/>
          <w:kern w:val="0"/>
          <w:sz w:val="30"/>
          <w:szCs w:val="30"/>
        </w:rPr>
      </w:pPr>
      <w:r w:rsidRPr="000D59A0">
        <w:rPr>
          <w:rFonts w:asciiTheme="minorEastAsia" w:hAnsiTheme="minorEastAsia" w:cs="Helvetica"/>
          <w:color w:val="3E3E3E"/>
          <w:kern w:val="0"/>
          <w:sz w:val="30"/>
          <w:szCs w:val="30"/>
        </w:rPr>
        <w:t>数据显示，香港感染猩红热的个案，10月22日起一星期报告37宗，而其后两星期分别增加至61宗和66宗。</w:t>
      </w: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50" w:firstLine="750"/>
        <w:rPr>
          <w:rFonts w:asciiTheme="minorEastAsia" w:hAnsiTheme="minorEastAsia" w:cs="Helvetica"/>
          <w:b/>
          <w:color w:val="3E3E3E"/>
          <w:kern w:val="0"/>
          <w:sz w:val="30"/>
          <w:szCs w:val="30"/>
        </w:rPr>
      </w:pPr>
      <w:r w:rsidRPr="000D59A0">
        <w:rPr>
          <w:rFonts w:asciiTheme="minorEastAsia" w:hAnsiTheme="minorEastAsia" w:cs="Helvetica"/>
          <w:color w:val="3E3E3E"/>
          <w:kern w:val="0"/>
          <w:sz w:val="30"/>
          <w:szCs w:val="30"/>
        </w:rPr>
        <w:t>香港卫生防护中心发言人表示，</w:t>
      </w:r>
      <w:r w:rsidRPr="000D59A0">
        <w:rPr>
          <w:rFonts w:asciiTheme="minorEastAsia" w:hAnsiTheme="minorEastAsia" w:cs="Helvetica"/>
          <w:b/>
          <w:color w:val="0070C0"/>
          <w:kern w:val="0"/>
          <w:sz w:val="30"/>
          <w:szCs w:val="30"/>
        </w:rPr>
        <w:t>猩红热在香港一般呈现季节流行，一般在5-6月及11-3月期间比较活跃。</w:t>
      </w: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50" w:firstLine="750"/>
        <w:rPr>
          <w:rFonts w:asciiTheme="minorEastAsia" w:hAnsiTheme="minorEastAsia" w:cs="Helvetica"/>
          <w:color w:val="3E3E3E"/>
          <w:kern w:val="0"/>
          <w:sz w:val="30"/>
          <w:szCs w:val="30"/>
        </w:rPr>
      </w:pPr>
      <w:r w:rsidRPr="000D59A0">
        <w:rPr>
          <w:rFonts w:asciiTheme="minorEastAsia" w:hAnsiTheme="minorEastAsia" w:cs="Helvetica"/>
          <w:color w:val="3E3E3E"/>
          <w:kern w:val="0"/>
          <w:sz w:val="30"/>
          <w:szCs w:val="30"/>
        </w:rPr>
        <w:lastRenderedPageBreak/>
        <w:t>因此，该中心预计，猩红热的活跃程度在未来数月将维持在高水平。家长须多留意子女，确保他们时刻保持个人、手部和环境卫生。</w:t>
      </w: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50" w:firstLine="753"/>
        <w:rPr>
          <w:rFonts w:asciiTheme="minorEastAsia" w:hAnsiTheme="minorEastAsia" w:cs="Helvetica"/>
          <w:b/>
          <w:color w:val="0202D8"/>
          <w:kern w:val="0"/>
          <w:sz w:val="30"/>
          <w:szCs w:val="30"/>
        </w:rPr>
      </w:pPr>
      <w:r w:rsidRPr="000D59A0">
        <w:rPr>
          <w:rFonts w:asciiTheme="minorEastAsia" w:hAnsiTheme="minorEastAsia" w:cs="Helvetica"/>
          <w:b/>
          <w:color w:val="0202D8"/>
          <w:kern w:val="0"/>
          <w:sz w:val="30"/>
          <w:szCs w:val="30"/>
        </w:rPr>
        <w:t>广东与香港地理位置毗邻，气候相似，交往频繁，猩红热疫情也可能会出现暴发！</w:t>
      </w:r>
    </w:p>
    <w:p w:rsidR="00EE4C28" w:rsidRPr="000D59A0" w:rsidRDefault="00EE4C28" w:rsidP="00C9082C">
      <w:pPr>
        <w:widowControl/>
        <w:jc w:val="left"/>
        <w:rPr>
          <w:rFonts w:asciiTheme="minorEastAsia" w:hAnsiTheme="minorEastAsia" w:cs="宋体"/>
          <w:b/>
          <w:bCs/>
          <w:kern w:val="0"/>
          <w:sz w:val="39"/>
        </w:rPr>
      </w:pP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b/>
          <w:bCs/>
          <w:kern w:val="0"/>
          <w:sz w:val="39"/>
        </w:rPr>
        <w:t>猩红热近年曾造成香港数人死亡</w:t>
      </w:r>
    </w:p>
    <w:p w:rsidR="00C9082C" w:rsidRPr="000D59A0" w:rsidRDefault="00EE4C28" w:rsidP="00592A58">
      <w:pPr>
        <w:widowControl/>
        <w:ind w:firstLineChars="150" w:firstLine="450"/>
        <w:rPr>
          <w:rFonts w:asciiTheme="minorEastAsia" w:hAnsiTheme="minorEastAsia" w:cs="宋体"/>
          <w:kern w:val="0"/>
          <w:sz w:val="30"/>
          <w:szCs w:val="30"/>
        </w:rPr>
      </w:pPr>
      <w:r w:rsidRPr="000D59A0">
        <w:rPr>
          <w:rFonts w:asciiTheme="minorEastAsia" w:hAnsiTheme="minorEastAsia" w:cs="宋体"/>
          <w:kern w:val="0"/>
          <w:sz w:val="30"/>
          <w:szCs w:val="30"/>
        </w:rPr>
        <w:t>香港对猩红热的高度警惕是有原因的</w:t>
      </w:r>
      <w:r w:rsidRPr="000D59A0">
        <w:rPr>
          <w:rFonts w:asciiTheme="minorEastAsia" w:hAnsiTheme="minorEastAsia" w:cs="宋体" w:hint="eastAsia"/>
          <w:kern w:val="0"/>
          <w:sz w:val="30"/>
          <w:szCs w:val="30"/>
        </w:rPr>
        <w:t>.</w:t>
      </w:r>
      <w:r w:rsidR="00C9082C" w:rsidRPr="000D59A0">
        <w:rPr>
          <w:rFonts w:asciiTheme="minorEastAsia" w:hAnsiTheme="minorEastAsia" w:cs="宋体"/>
          <w:kern w:val="0"/>
          <w:sz w:val="30"/>
          <w:szCs w:val="30"/>
        </w:rPr>
        <w:t>2011年，香港报告了超过1500例的猩红热感染个案，造成2人死亡，数字破香港过去纪录；2012年1月，香港出现两宗感染猩红热严重个案，其中一个14岁的女生死亡。</w:t>
      </w:r>
    </w:p>
    <w:p w:rsidR="00C9082C" w:rsidRPr="000D59A0" w:rsidRDefault="00C9082C" w:rsidP="00EE4C28">
      <w:pPr>
        <w:widowControl/>
        <w:ind w:firstLineChars="200" w:firstLine="600"/>
        <w:rPr>
          <w:rFonts w:asciiTheme="minorEastAsia" w:hAnsiTheme="minorEastAsia" w:cs="宋体"/>
          <w:kern w:val="0"/>
          <w:sz w:val="30"/>
          <w:szCs w:val="30"/>
        </w:rPr>
      </w:pPr>
      <w:r w:rsidRPr="000D59A0">
        <w:rPr>
          <w:rFonts w:asciiTheme="minorEastAsia" w:hAnsiTheme="minorEastAsia" w:cs="宋体"/>
          <w:kern w:val="0"/>
          <w:sz w:val="30"/>
          <w:szCs w:val="30"/>
        </w:rPr>
        <w:t>在广东，2011年亦出现了一次猩红热暴发的“小高峰”，头五个月的猩红热报告病例数（483例）就相当于前一年全年的1.98倍，远高于去年同期。</w:t>
      </w:r>
    </w:p>
    <w:p w:rsidR="00C9082C" w:rsidRPr="000D59A0" w:rsidRDefault="00C9082C" w:rsidP="00EE4C28">
      <w:pPr>
        <w:widowControl/>
        <w:ind w:firstLineChars="250" w:firstLine="750"/>
        <w:rPr>
          <w:rFonts w:asciiTheme="minorEastAsia" w:hAnsiTheme="minorEastAsia" w:cs="宋体"/>
          <w:kern w:val="0"/>
          <w:sz w:val="30"/>
          <w:szCs w:val="30"/>
        </w:rPr>
      </w:pPr>
      <w:r w:rsidRPr="000D59A0">
        <w:rPr>
          <w:rFonts w:asciiTheme="minorEastAsia" w:hAnsiTheme="minorEastAsia" w:cs="宋体"/>
          <w:kern w:val="0"/>
          <w:sz w:val="30"/>
          <w:szCs w:val="30"/>
        </w:rPr>
        <w:t>当年深圳报告猩红热病例758例，广州265例，佛山市117例，东莞109例，其中深圳市发病数比2004—2010年平均水平上升了422.7%。</w:t>
      </w:r>
    </w:p>
    <w:p w:rsidR="00C9082C" w:rsidRPr="000D59A0" w:rsidRDefault="00401319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noProof/>
          <w:color w:val="3E3E3E"/>
          <w:kern w:val="0"/>
          <w:sz w:val="34"/>
          <w:szCs w:val="34"/>
        </w:rPr>
        <w:drawing>
          <wp:inline distT="0" distB="0" distL="0" distR="0">
            <wp:extent cx="5067119" cy="3944203"/>
            <wp:effectExtent l="19050" t="0" r="181" b="0"/>
            <wp:docPr id="14" name="图片 14" descr="C:\Users\Administrator\Desktop\微信图片_201711271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微信图片_2017112710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33" cy="394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2C" w:rsidRPr="000D59A0" w:rsidRDefault="00C9082C" w:rsidP="000D59A0">
      <w:pPr>
        <w:widowControl/>
        <w:ind w:firstLineChars="500" w:firstLine="1500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color w:val="757171"/>
          <w:kern w:val="0"/>
          <w:sz w:val="30"/>
          <w:szCs w:val="30"/>
        </w:rPr>
        <w:t>▲1833年，一个患上猩红热的女性</w:t>
      </w:r>
    </w:p>
    <w:p w:rsidR="000D59A0" w:rsidRPr="000D59A0" w:rsidRDefault="000D59A0" w:rsidP="000D59A0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b/>
          <w:bCs/>
          <w:color w:val="D82821"/>
          <w:kern w:val="0"/>
          <w:sz w:val="39"/>
        </w:rPr>
        <w:lastRenderedPageBreak/>
        <w:t>猩红热是什么？</w:t>
      </w:r>
    </w:p>
    <w:p w:rsidR="000D59A0" w:rsidRPr="000D59A0" w:rsidRDefault="000D59A0" w:rsidP="000D59A0">
      <w:pPr>
        <w:widowControl/>
        <w:shd w:val="clear" w:color="auto" w:fill="FFFFFF"/>
        <w:spacing w:line="550" w:lineRule="atLeast"/>
        <w:ind w:firstLineChars="250" w:firstLine="85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对很多人而言，猩红热是一个遥远而古老的词语，但实际上，它至今仍活跃在孩子们的身边。</w:t>
      </w:r>
    </w:p>
    <w:p w:rsidR="000D59A0" w:rsidRPr="000D59A0" w:rsidRDefault="000D59A0" w:rsidP="000D59A0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专家介绍，猩红热是一种古老的传染病，是由溶血性链球菌感染引起的急性呼吸道传染病。</w:t>
      </w:r>
    </w:p>
    <w:p w:rsidR="000D59A0" w:rsidRPr="000D59A0" w:rsidRDefault="000D59A0" w:rsidP="000D59A0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由于患者会出现全身弥漫性鲜红色皮疹，</w:t>
      </w:r>
      <w:proofErr w:type="gramStart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望之一</w:t>
      </w:r>
      <w:proofErr w:type="gramEnd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片猩红，因此被称为猩红热。</w:t>
      </w:r>
    </w:p>
    <w:p w:rsidR="000D59A0" w:rsidRPr="000D59A0" w:rsidRDefault="000D59A0" w:rsidP="00EE4C28">
      <w:pPr>
        <w:widowControl/>
        <w:shd w:val="clear" w:color="auto" w:fill="FFFFFF"/>
        <w:spacing w:line="550" w:lineRule="atLeast"/>
        <w:ind w:firstLineChars="150" w:firstLine="510"/>
        <w:rPr>
          <w:rFonts w:asciiTheme="minorEastAsia" w:hAnsiTheme="minorEastAsia" w:cs="Helvetica" w:hint="eastAsia"/>
          <w:color w:val="C00000"/>
          <w:kern w:val="0"/>
          <w:sz w:val="34"/>
          <w:szCs w:val="34"/>
        </w:rPr>
      </w:pPr>
    </w:p>
    <w:p w:rsidR="00C9082C" w:rsidRPr="000D59A0" w:rsidRDefault="00C9082C" w:rsidP="000D59A0">
      <w:pPr>
        <w:widowControl/>
        <w:shd w:val="clear" w:color="auto" w:fill="FFFFFF"/>
        <w:spacing w:line="550" w:lineRule="atLeast"/>
        <w:ind w:firstLineChars="150" w:firstLine="512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猩红热主要影响儿童，可透过飞沫或直接与受感染的呼吸系统分泌物接触而传播。</w:t>
      </w:r>
    </w:p>
    <w:p w:rsidR="00C9082C" w:rsidRPr="000D59A0" w:rsidRDefault="00C9082C" w:rsidP="00EE4C2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proofErr w:type="gramStart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广东省疾控中心</w:t>
      </w:r>
      <w:proofErr w:type="gramEnd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统计分析发现，猩红热发病呈现2个季节性高峰。第1个高峰</w:t>
      </w:r>
      <w:r w:rsidRPr="000D59A0">
        <w:rPr>
          <w:rFonts w:asciiTheme="minorEastAsia" w:hAnsiTheme="minorEastAsia" w:cs="Helvetica"/>
          <w:b/>
          <w:bCs/>
          <w:color w:val="3E3E3E"/>
          <w:kern w:val="0"/>
          <w:sz w:val="34"/>
        </w:rPr>
        <w:t>(秋季高峰)发生在11—1月</w:t>
      </w: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。第2个高峰</w:t>
      </w:r>
      <w:r w:rsidRPr="000D59A0">
        <w:rPr>
          <w:rFonts w:asciiTheme="minorEastAsia" w:hAnsiTheme="minorEastAsia" w:cs="Helvetica"/>
          <w:b/>
          <w:bCs/>
          <w:color w:val="3E3E3E"/>
          <w:kern w:val="0"/>
          <w:sz w:val="34"/>
        </w:rPr>
        <w:t>(春季高峰)发生在4—6月</w:t>
      </w: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，分别与学校秋季学期及春季学期时间基本一致。进入11月，猩红热已经进入发病高峰期，家长们请保护好自己的孩子！</w:t>
      </w:r>
    </w:p>
    <w:p w:rsidR="00286738" w:rsidRPr="000D59A0" w:rsidRDefault="00286738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建国后，广东共发生过3次大规模的猩红热重点地区暴发疫情。</w:t>
      </w:r>
    </w:p>
    <w:p w:rsidR="00286738" w:rsidRPr="000D59A0" w:rsidRDefault="00286738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第1次发生在1974年汕头市，共1712例，其中90.5%都是15岁学生儿童。</w:t>
      </w:r>
    </w:p>
    <w:p w:rsidR="00286738" w:rsidRPr="000D59A0" w:rsidRDefault="00286738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1984年，汕头地区再次发生猩红热暴发，共发病360例，15岁学生儿童占91.4%。</w:t>
      </w:r>
    </w:p>
    <w:p w:rsidR="00286738" w:rsidRPr="000D59A0" w:rsidRDefault="00286738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1987年</w:t>
      </w:r>
      <w:proofErr w:type="gramStart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阳江县闸坡</w:t>
      </w:r>
      <w:proofErr w:type="gramEnd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镇发生猩红热暴发流行,共发生病例690例，5～9岁组学生儿童发病人数最多，占14.6%。</w:t>
      </w:r>
    </w:p>
    <w:p w:rsidR="00C9082C" w:rsidRPr="000D59A0" w:rsidRDefault="00C9082C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b/>
          <w:bCs/>
          <w:color w:val="D82821"/>
          <w:kern w:val="0"/>
          <w:sz w:val="39"/>
        </w:rPr>
        <w:t>怎样判断孩子是否感染猩红热？</w:t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lastRenderedPageBreak/>
        <w:t>猩红热发病初期，通常出现发烧和喉咙痛，偶尔会有头痛、呕吐和腹痛。</w:t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舌头表面可出现草莓般（呈红色和凹凸）的外观，又被称为“草莓舌”。</w:t>
      </w:r>
    </w:p>
    <w:p w:rsidR="00C9082C" w:rsidRPr="000D59A0" w:rsidRDefault="00EE4C28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noProof/>
          <w:color w:val="3E3E3E"/>
          <w:kern w:val="0"/>
          <w:sz w:val="34"/>
          <w:szCs w:val="34"/>
        </w:rPr>
        <w:drawing>
          <wp:inline distT="0" distB="0" distL="0" distR="0">
            <wp:extent cx="5908387" cy="4012442"/>
            <wp:effectExtent l="19050" t="0" r="0" b="0"/>
            <wp:docPr id="15" name="图片 15" descr="C:\Users\Administrator\Desktop\微信图片_2017112710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微信图片_20171127105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178" cy="401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2C" w:rsidRPr="000D59A0" w:rsidRDefault="001B0805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kern w:val="0"/>
          <w:sz w:val="24"/>
          <w:szCs w:val="24"/>
        </w:rPr>
        <w:pict>
          <v:shape id="_x0000_i1026" type="#_x0000_t75" alt="" style="width:23.65pt;height:23.65pt"/>
        </w:pict>
      </w:r>
    </w:p>
    <w:p w:rsidR="00C9082C" w:rsidRPr="000D59A0" w:rsidRDefault="00C9082C" w:rsidP="00C9082C">
      <w:pPr>
        <w:widowControl/>
        <w:jc w:val="center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kern w:val="0"/>
          <w:sz w:val="24"/>
          <w:szCs w:val="24"/>
        </w:rPr>
        <w:t>▲草莓舌</w:t>
      </w: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C9082C" w:rsidRPr="000D59A0" w:rsidRDefault="00C9082C" w:rsidP="000D59A0">
      <w:pPr>
        <w:widowControl/>
        <w:shd w:val="clear" w:color="auto" w:fill="FFFFFF"/>
        <w:spacing w:line="550" w:lineRule="atLeast"/>
        <w:ind w:firstLineChars="250" w:firstLine="85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专家提醒</w:t>
      </w:r>
      <w:r w:rsidRPr="000D59A0">
        <w:rPr>
          <w:rFonts w:asciiTheme="minorEastAsia" w:hAnsiTheme="minorEastAsia" w:cs="Helvetica"/>
          <w:color w:val="0202D8"/>
          <w:kern w:val="0"/>
          <w:sz w:val="34"/>
          <w:szCs w:val="34"/>
        </w:rPr>
        <w:t>，</w:t>
      </w:r>
      <w:r w:rsidRPr="000D59A0">
        <w:rPr>
          <w:rFonts w:asciiTheme="minorEastAsia" w:hAnsiTheme="minorEastAsia" w:cs="Helvetica"/>
          <w:b/>
          <w:bCs/>
          <w:color w:val="0202D8"/>
          <w:kern w:val="0"/>
          <w:sz w:val="34"/>
        </w:rPr>
        <w:t>猩红热起病的初级阶段，表现为发烧、喉咙痛等，很容易与感冒混淆</w:t>
      </w:r>
      <w:r w:rsidRPr="000D59A0">
        <w:rPr>
          <w:rFonts w:asciiTheme="minorEastAsia" w:hAnsiTheme="minorEastAsia" w:cs="Helvetica"/>
          <w:b/>
          <w:bCs/>
          <w:color w:val="3E3E3E"/>
          <w:kern w:val="0"/>
          <w:sz w:val="34"/>
        </w:rPr>
        <w:t>，有些家长就在药店自行买药给孩子服用。</w:t>
      </w: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但其实细心留意，猩红热与感冒还是可以区分出来——猩红热起病的第2~3天，患者会出现全身弥漫性红色皮疹，从颈部扩散至躯干和四肢，特别是腋窝、肘部和腹股沟。等3~5天红疹褪去之后皮肤会有脱屑，这些症状都与感冒很不同。红疹多会在一星期内消退，继而指尖、脚趾和腹股沟的皮肤会脱</w:t>
      </w: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lastRenderedPageBreak/>
        <w:t>皮。因此，家长发现孩子在发烧、喉咙痛之外还出现红疹的，要警惕是否猩红热。</w:t>
      </w:r>
    </w:p>
    <w:p w:rsidR="00C9082C" w:rsidRPr="000D59A0" w:rsidRDefault="00C9082C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b/>
          <w:bCs/>
          <w:color w:val="D82821"/>
          <w:kern w:val="0"/>
          <w:sz w:val="39"/>
        </w:rPr>
        <w:t>不及时治疗可能会损害心脏！</w:t>
      </w:r>
    </w:p>
    <w:p w:rsidR="00C9082C" w:rsidRPr="000D59A0" w:rsidRDefault="00C9082C" w:rsidP="000D59A0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香港卫生署提醒，猩红热有机会并发中耳炎、咽喉脓肿、肺炎、脑膜炎、骨或关节毛病，亦可对肾脏、肝脏和心脏造成损害，和</w:t>
      </w:r>
      <w:proofErr w:type="gramStart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引致较</w:t>
      </w:r>
      <w:proofErr w:type="gramEnd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罕见的中毒性休克综合症。</w:t>
      </w:r>
    </w:p>
    <w:p w:rsidR="00C9082C" w:rsidRPr="000D59A0" w:rsidRDefault="00C9082C" w:rsidP="000D59A0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专家表示，如果猩红热没有得到及时治疗或治疗不彻底，或者因患者的个人体质，就有可能出现并发症。</w:t>
      </w:r>
    </w:p>
    <w:p w:rsidR="00C9082C" w:rsidRPr="000D59A0" w:rsidRDefault="00C9082C" w:rsidP="00C9082C">
      <w:pPr>
        <w:widowControl/>
        <w:shd w:val="clear" w:color="auto" w:fill="FFFFFF"/>
        <w:spacing w:line="550" w:lineRule="atLeast"/>
        <w:rPr>
          <w:rFonts w:asciiTheme="minorEastAsia" w:hAnsiTheme="minorEastAsia" w:cs="Helvetica"/>
          <w:b/>
          <w:bCs/>
          <w:color w:val="3E3E3E"/>
          <w:kern w:val="0"/>
          <w:sz w:val="34"/>
        </w:rPr>
      </w:pPr>
      <w:r w:rsidRPr="000D59A0">
        <w:rPr>
          <w:rFonts w:asciiTheme="minorEastAsia" w:hAnsiTheme="minorEastAsia" w:cs="Helvetica"/>
          <w:b/>
          <w:bCs/>
          <w:color w:val="3E3E3E"/>
          <w:kern w:val="0"/>
          <w:sz w:val="34"/>
        </w:rPr>
        <w:t>猩红热主要有三种并发症：</w:t>
      </w:r>
    </w:p>
    <w:p w:rsidR="00286738" w:rsidRPr="000D59A0" w:rsidRDefault="00286738" w:rsidP="00286738">
      <w:pPr>
        <w:widowControl/>
        <w:shd w:val="clear" w:color="auto" w:fill="FFFFFF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一是局部感染，表现为咽后壁脓肿、中耳炎、淋巴结炎；</w:t>
      </w:r>
    </w:p>
    <w:p w:rsidR="00286738" w:rsidRPr="000D59A0" w:rsidRDefault="00286738" w:rsidP="00286738">
      <w:pPr>
        <w:widowControl/>
        <w:shd w:val="clear" w:color="auto" w:fill="FFFFFF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二是出现中毒性心肌炎、心包炎等；</w:t>
      </w:r>
    </w:p>
    <w:p w:rsidR="00286738" w:rsidRPr="000D59A0" w:rsidRDefault="00286738" w:rsidP="000D59A0">
      <w:pPr>
        <w:widowControl/>
        <w:shd w:val="clear" w:color="auto" w:fill="FFFFFF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三是导致免疫损伤，如风湿性关节炎、急性肾小球肾炎等。</w:t>
      </w:r>
    </w:p>
    <w:p w:rsidR="000D59A0" w:rsidRDefault="000D59A0" w:rsidP="00C9082C">
      <w:pPr>
        <w:widowControl/>
        <w:jc w:val="left"/>
        <w:rPr>
          <w:rFonts w:asciiTheme="minorEastAsia" w:hAnsiTheme="minorEastAsia" w:cs="宋体" w:hint="eastAsia"/>
          <w:b/>
          <w:bCs/>
          <w:color w:val="D82821"/>
          <w:kern w:val="0"/>
          <w:sz w:val="39"/>
        </w:rPr>
      </w:pPr>
    </w:p>
    <w:p w:rsidR="00C9082C" w:rsidRPr="000D59A0" w:rsidRDefault="00C9082C" w:rsidP="00C9082C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0D59A0">
        <w:rPr>
          <w:rFonts w:asciiTheme="minorEastAsia" w:hAnsiTheme="minorEastAsia" w:cs="宋体"/>
          <w:b/>
          <w:bCs/>
          <w:color w:val="D82821"/>
          <w:kern w:val="0"/>
          <w:sz w:val="39"/>
        </w:rPr>
        <w:t>预防猩红热，家长应该这样做！</w:t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50" w:firstLine="85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proofErr w:type="gramStart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广东省疾控中心</w:t>
      </w:r>
      <w:proofErr w:type="gramEnd"/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流行病研究所所长何剑峰说，目前由于猩红热尚未有疫苗，只能尽可能从传染源入手，</w:t>
      </w:r>
      <w:r w:rsidRPr="000D59A0">
        <w:rPr>
          <w:rFonts w:asciiTheme="minorEastAsia" w:hAnsiTheme="minorEastAsia" w:cs="Helvetica"/>
          <w:color w:val="C00000"/>
          <w:kern w:val="0"/>
          <w:sz w:val="34"/>
          <w:szCs w:val="34"/>
        </w:rPr>
        <w:t>对发病者必须进行家居隔离，其他人接触时要戴上口罩。</w:t>
      </w:r>
    </w:p>
    <w:p w:rsidR="00C9082C" w:rsidRPr="000D59A0" w:rsidRDefault="00EE4C28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noProof/>
          <w:color w:val="3E3E3E"/>
          <w:kern w:val="0"/>
          <w:sz w:val="34"/>
          <w:szCs w:val="34"/>
        </w:rPr>
        <w:drawing>
          <wp:inline distT="0" distB="0" distL="0" distR="0">
            <wp:extent cx="4662132" cy="2838735"/>
            <wp:effectExtent l="19050" t="0" r="5118" b="0"/>
            <wp:docPr id="16" name="图片 16" descr="C:\Users\Administrator\Desktop\微信图片_2017112710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微信图片_20171127105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86" cy="284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lastRenderedPageBreak/>
        <w:t>患病儿童的居室应保证开窗通风，每天不少于3次，每次15分钟。</w:t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00" w:firstLine="68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患病儿童的餐具应煮沸消毒，用过的手绢等要用开水煮烫。患儿痊愈后，家长得对其玩具、家具等进行一次彻底消毒。</w:t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150" w:firstLine="510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color w:val="3E3E3E"/>
          <w:kern w:val="0"/>
          <w:sz w:val="34"/>
          <w:szCs w:val="34"/>
        </w:rPr>
        <w:t>专家表示，其实感染猩红热也并不可怕。只要及时确诊并采取抗生素治疗，口服或注射青霉素类抗生素，一般都能取得良好的疗效，患者一般只需要门诊治疗。</w:t>
      </w:r>
    </w:p>
    <w:p w:rsidR="00C9082C" w:rsidRPr="000D59A0" w:rsidRDefault="00EE4C28" w:rsidP="00C9082C">
      <w:pPr>
        <w:widowControl/>
        <w:shd w:val="clear" w:color="auto" w:fill="FFFFFF"/>
        <w:spacing w:line="550" w:lineRule="atLeast"/>
        <w:jc w:val="left"/>
        <w:rPr>
          <w:rFonts w:asciiTheme="minorEastAsia" w:hAnsiTheme="minorEastAsia" w:cs="Helvetica"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noProof/>
          <w:color w:val="3E3E3E"/>
          <w:kern w:val="0"/>
          <w:sz w:val="34"/>
          <w:szCs w:val="34"/>
        </w:rPr>
        <w:drawing>
          <wp:inline distT="0" distB="0" distL="0" distR="0">
            <wp:extent cx="3788676" cy="2331054"/>
            <wp:effectExtent l="19050" t="0" r="2274" b="0"/>
            <wp:docPr id="17" name="图片 17" descr="C:\Users\Administrator\Desktop\微信图片_2017112710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微信图片_20171127105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779" cy="234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2C" w:rsidRPr="000D59A0" w:rsidRDefault="00C9082C" w:rsidP="00286738">
      <w:pPr>
        <w:widowControl/>
        <w:shd w:val="clear" w:color="auto" w:fill="FFFFFF"/>
        <w:spacing w:line="550" w:lineRule="atLeast"/>
        <w:ind w:firstLineChars="250" w:firstLine="853"/>
        <w:jc w:val="left"/>
        <w:rPr>
          <w:rFonts w:asciiTheme="minorEastAsia" w:hAnsiTheme="minorEastAsia" w:cs="Helvetica"/>
          <w:b/>
          <w:color w:val="0202D8"/>
          <w:kern w:val="0"/>
          <w:sz w:val="34"/>
          <w:szCs w:val="34"/>
        </w:rPr>
      </w:pPr>
      <w:r w:rsidRPr="000D59A0">
        <w:rPr>
          <w:rFonts w:asciiTheme="minorEastAsia" w:hAnsiTheme="minorEastAsia" w:cs="Helvetica"/>
          <w:b/>
          <w:color w:val="0202D8"/>
          <w:kern w:val="0"/>
          <w:sz w:val="34"/>
          <w:szCs w:val="34"/>
        </w:rPr>
        <w:t>为了更好地预防猩红热，</w:t>
      </w:r>
      <w:r w:rsidR="00286738" w:rsidRPr="000D59A0">
        <w:rPr>
          <w:rFonts w:asciiTheme="minorEastAsia" w:hAnsiTheme="minorEastAsia" w:cs="Helvetica" w:hint="eastAsia"/>
          <w:b/>
          <w:color w:val="0202D8"/>
          <w:kern w:val="0"/>
          <w:sz w:val="34"/>
          <w:szCs w:val="34"/>
        </w:rPr>
        <w:t>请</w:t>
      </w:r>
      <w:r w:rsidR="00286738" w:rsidRPr="000D59A0">
        <w:rPr>
          <w:rFonts w:asciiTheme="minorEastAsia" w:hAnsiTheme="minorEastAsia" w:cs="Helvetica"/>
          <w:b/>
          <w:color w:val="0202D8"/>
          <w:kern w:val="0"/>
          <w:sz w:val="34"/>
          <w:szCs w:val="34"/>
        </w:rPr>
        <w:t>大家</w:t>
      </w:r>
      <w:r w:rsidR="00286738" w:rsidRPr="000D59A0">
        <w:rPr>
          <w:rFonts w:asciiTheme="minorEastAsia" w:hAnsiTheme="minorEastAsia" w:cs="Helvetica" w:hint="eastAsia"/>
          <w:b/>
          <w:color w:val="0202D8"/>
          <w:kern w:val="0"/>
          <w:sz w:val="34"/>
          <w:szCs w:val="34"/>
        </w:rPr>
        <w:t>记住</w:t>
      </w:r>
      <w:r w:rsidRPr="000D59A0">
        <w:rPr>
          <w:rFonts w:asciiTheme="minorEastAsia" w:hAnsiTheme="minorEastAsia" w:cs="Helvetica"/>
          <w:b/>
          <w:color w:val="0202D8"/>
          <w:kern w:val="0"/>
          <w:sz w:val="34"/>
          <w:szCs w:val="34"/>
        </w:rPr>
        <w:t>一些注意事项：</w:t>
      </w:r>
    </w:p>
    <w:p w:rsidR="00286738" w:rsidRPr="000D59A0" w:rsidRDefault="00286738" w:rsidP="00286738">
      <w:pPr>
        <w:widowControl/>
        <w:shd w:val="clear" w:color="auto" w:fill="FFFFFF"/>
        <w:spacing w:line="550" w:lineRule="atLeast"/>
        <w:ind w:firstLineChars="250" w:firstLine="853"/>
        <w:jc w:val="left"/>
        <w:rPr>
          <w:rFonts w:asciiTheme="minorEastAsia" w:hAnsiTheme="minorEastAsia" w:cs="Helvetica"/>
          <w:b/>
          <w:color w:val="0202D8"/>
          <w:kern w:val="0"/>
          <w:sz w:val="34"/>
          <w:szCs w:val="34"/>
        </w:rPr>
      </w:pPr>
    </w:p>
    <w:p w:rsidR="000D59A0" w:rsidRPr="000D59A0" w:rsidRDefault="00C9082C" w:rsidP="000D59A0">
      <w:pPr>
        <w:widowControl/>
        <w:shd w:val="clear" w:color="auto" w:fill="FFFFFF"/>
        <w:spacing w:line="550" w:lineRule="atLeast"/>
        <w:rPr>
          <w:rFonts w:asciiTheme="minorEastAsia" w:hAnsiTheme="minorEastAsia" w:cs="Helvetica" w:hint="eastAsi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宋体" w:hint="eastAsia"/>
          <w:b/>
          <w:color w:val="C00000"/>
          <w:kern w:val="0"/>
          <w:sz w:val="34"/>
          <w:szCs w:val="34"/>
        </w:rPr>
        <w:t>①</w:t>
      </w: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少去密闭性或人群拥挤的公共场所；</w:t>
      </w:r>
    </w:p>
    <w:p w:rsidR="00C9082C" w:rsidRPr="000D59A0" w:rsidRDefault="00C9082C" w:rsidP="000D59A0">
      <w:pPr>
        <w:widowControl/>
        <w:shd w:val="clear" w:color="auto" w:fill="FFFFFF"/>
        <w:spacing w:line="550" w:lineRule="atLeast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宋体" w:hint="eastAsia"/>
          <w:b/>
          <w:color w:val="C00000"/>
          <w:kern w:val="0"/>
          <w:sz w:val="34"/>
          <w:szCs w:val="34"/>
        </w:rPr>
        <w:t>②</w:t>
      </w: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时刻保持双手清洁。当双手被口鼻分泌物污染后，应立即用肥皂洗手；</w:t>
      </w:r>
    </w:p>
    <w:p w:rsidR="00C9082C" w:rsidRPr="000D59A0" w:rsidRDefault="00C9082C" w:rsidP="000D59A0">
      <w:pPr>
        <w:widowControl/>
        <w:shd w:val="clear" w:color="auto" w:fill="FFFFFF"/>
        <w:spacing w:line="550" w:lineRule="atLeast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宋体" w:hint="eastAsia"/>
          <w:b/>
          <w:color w:val="C00000"/>
          <w:kern w:val="0"/>
          <w:sz w:val="34"/>
          <w:szCs w:val="34"/>
        </w:rPr>
        <w:t>③</w:t>
      </w: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咳嗽或打喷嚏时应掩着口鼻，并妥善弃置口鼻分泌物；</w:t>
      </w:r>
    </w:p>
    <w:p w:rsidR="00C9082C" w:rsidRPr="000D59A0" w:rsidRDefault="00C9082C" w:rsidP="000D59A0">
      <w:pPr>
        <w:widowControl/>
        <w:shd w:val="clear" w:color="auto" w:fill="FFFFFF"/>
        <w:spacing w:line="550" w:lineRule="atLeast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宋体" w:hint="eastAsia"/>
          <w:b/>
          <w:color w:val="C00000"/>
          <w:kern w:val="0"/>
          <w:sz w:val="34"/>
          <w:szCs w:val="34"/>
        </w:rPr>
        <w:t>④</w:t>
      </w: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避免与他人共用个人物品，如餐具和毛巾；</w:t>
      </w:r>
    </w:p>
    <w:p w:rsidR="00B508ED" w:rsidRPr="000D59A0" w:rsidRDefault="00C9082C" w:rsidP="000D59A0">
      <w:pPr>
        <w:widowControl/>
        <w:shd w:val="clear" w:color="auto" w:fill="FFFFFF"/>
        <w:spacing w:line="550" w:lineRule="atLeast"/>
        <w:rPr>
          <w:rFonts w:asciiTheme="minorEastAsia" w:hAnsiTheme="minorEastAsia" w:cs="Helvetica"/>
          <w:b/>
          <w:color w:val="3E3E3E"/>
          <w:kern w:val="0"/>
          <w:sz w:val="34"/>
          <w:szCs w:val="34"/>
        </w:rPr>
      </w:pPr>
      <w:r w:rsidRPr="000D59A0">
        <w:rPr>
          <w:rFonts w:asciiTheme="minorEastAsia" w:hAnsiTheme="minorEastAsia" w:cs="宋体" w:hint="eastAsia"/>
          <w:b/>
          <w:color w:val="C00000"/>
          <w:kern w:val="0"/>
          <w:sz w:val="34"/>
          <w:szCs w:val="34"/>
        </w:rPr>
        <w:t>⑤</w:t>
      </w:r>
      <w:r w:rsidRPr="000D59A0">
        <w:rPr>
          <w:rFonts w:asciiTheme="minorEastAsia" w:hAnsiTheme="minorEastAsia" w:cs="Helvetica"/>
          <w:b/>
          <w:color w:val="C00000"/>
          <w:kern w:val="0"/>
          <w:sz w:val="34"/>
          <w:szCs w:val="34"/>
        </w:rPr>
        <w:t>患上猩红热的儿童应避免上学或返回幼儿中心，直至退烧和服用抗生素最少24小时后。</w:t>
      </w:r>
    </w:p>
    <w:p w:rsidR="00B508ED" w:rsidRPr="000D59A0" w:rsidRDefault="00B508ED">
      <w:pPr>
        <w:rPr>
          <w:rFonts w:asciiTheme="minorEastAsia" w:hAnsiTheme="minorEastAsia"/>
          <w:b/>
        </w:rPr>
      </w:pPr>
    </w:p>
    <w:p w:rsidR="00B508ED" w:rsidRPr="000D59A0" w:rsidRDefault="00B508ED">
      <w:pPr>
        <w:rPr>
          <w:rFonts w:asciiTheme="minorEastAsia" w:hAnsiTheme="minorEastAsia"/>
          <w:b/>
          <w:sz w:val="28"/>
          <w:szCs w:val="28"/>
        </w:rPr>
      </w:pPr>
      <w:r w:rsidRPr="000D59A0">
        <w:rPr>
          <w:rFonts w:asciiTheme="minorEastAsia" w:hAnsiTheme="minorEastAsia" w:hint="eastAsia"/>
          <w:b/>
          <w:sz w:val="28"/>
          <w:szCs w:val="28"/>
        </w:rPr>
        <w:t>注：本文摘自中山</w:t>
      </w:r>
      <w:proofErr w:type="gramStart"/>
      <w:r w:rsidRPr="000D59A0">
        <w:rPr>
          <w:rFonts w:asciiTheme="minorEastAsia" w:hAnsiTheme="minorEastAsia" w:hint="eastAsia"/>
          <w:b/>
          <w:sz w:val="28"/>
          <w:szCs w:val="28"/>
        </w:rPr>
        <w:t>六院微信号</w:t>
      </w:r>
      <w:proofErr w:type="gramEnd"/>
    </w:p>
    <w:sectPr w:rsidR="00B508ED" w:rsidRPr="000D59A0" w:rsidSect="000D59A0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082C"/>
    <w:rsid w:val="000D59A0"/>
    <w:rsid w:val="001B0805"/>
    <w:rsid w:val="00286738"/>
    <w:rsid w:val="0035291D"/>
    <w:rsid w:val="00401319"/>
    <w:rsid w:val="00592A58"/>
    <w:rsid w:val="00901A85"/>
    <w:rsid w:val="00B508ED"/>
    <w:rsid w:val="00C9082C"/>
    <w:rsid w:val="00EE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9082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01A8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01A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2017-11-27T02:42:00Z</dcterms:created>
  <dcterms:modified xsi:type="dcterms:W3CDTF">2017-11-27T06:48:00Z</dcterms:modified>
</cp:coreProperties>
</file>