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ind w:firstLine="2891" w:firstLineChars="8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2017学年度上学期小四班第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十三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Cs/>
          <w:sz w:val="24"/>
        </w:rPr>
        <w:t xml:space="preserve">杨莹莹 </w:t>
      </w:r>
      <w:r>
        <w:rPr>
          <w:rFonts w:hint="eastAsia" w:ascii="宋体" w:hAnsi="宋体"/>
          <w:sz w:val="24"/>
        </w:rPr>
        <w:t xml:space="preserve">  高婷   吴晓波                                                         2017年 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 至  2017年 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</w:p>
    <w:tbl>
      <w:tblPr>
        <w:tblStyle w:val="11"/>
        <w:tblW w:w="159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545"/>
        <w:gridCol w:w="148"/>
        <w:gridCol w:w="1787"/>
        <w:gridCol w:w="765"/>
        <w:gridCol w:w="135"/>
        <w:gridCol w:w="2699"/>
        <w:gridCol w:w="226"/>
        <w:gridCol w:w="2468"/>
        <w:gridCol w:w="2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幼儿发展目标</w:t>
            </w:r>
          </w:p>
        </w:tc>
        <w:tc>
          <w:tcPr>
            <w:tcW w:w="6288" w:type="dxa"/>
            <w:gridSpan w:val="4"/>
            <w:vMerge w:val="restart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1、通过</w:t>
            </w:r>
            <w:r>
              <w:rPr>
                <w:rFonts w:hint="eastAsia"/>
                <w:sz w:val="21"/>
                <w:szCs w:val="21"/>
              </w:rPr>
              <w:t>了解故事内容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培养幼儿的观察能力。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、感受和学习用螺旋线表现棒棒糖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/>
                <w:sz w:val="21"/>
                <w:szCs w:val="21"/>
              </w:rPr>
              <w:t>通过迁移绕毛根的经验，尝试表现棒棒糖螺旋状的花纹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3、幼儿能初步掌握音乐旋律，并随着音乐做出相关的动作。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4、愿意积极的参与活动，体验与他人分享带来的快乐。</w:t>
            </w:r>
          </w:p>
          <w:p>
            <w:pPr>
              <w:spacing w:line="24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5、练习肩上挥臂投准动作，知道侧身挥动手臂从肩上投准目标。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环境创设</w:t>
            </w:r>
          </w:p>
        </w:tc>
        <w:tc>
          <w:tcPr>
            <w:tcW w:w="8430" w:type="dxa"/>
            <w:gridSpan w:val="5"/>
          </w:tcPr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1、</w:t>
            </w:r>
            <w:r>
              <w:rPr>
                <w:rFonts w:hint="eastAsia" w:eastAsia="Times New Roman"/>
                <w:kern w:val="0"/>
                <w:sz w:val="24"/>
              </w:rPr>
              <w:t>巴巴伯的创意画室</w:t>
            </w:r>
            <w:r>
              <w:rPr>
                <w:rFonts w:hint="eastAsia" w:ascii="宋体" w:hAnsi="宋体" w:eastAsia="Times New Roman" w:cs="宋体"/>
                <w:sz w:val="24"/>
              </w:rPr>
              <w:t>投放制作《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我喜欢的房子</w:t>
            </w:r>
            <w:r>
              <w:rPr>
                <w:rFonts w:hint="eastAsia" w:ascii="宋体" w:hAnsi="宋体" w:eastAsia="Times New Roman" w:cs="宋体"/>
                <w:sz w:val="24"/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2、巴巴爸爸的建构工厂投放椰子瓶、纸箱等材料。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3、</w:t>
            </w:r>
            <w:r>
              <w:rPr>
                <w:rFonts w:hint="eastAsia" w:ascii="宋体" w:hAnsi="宋体" w:eastAsia="Times New Roman" w:cs="宋体"/>
                <w:kern w:val="0"/>
                <w:sz w:val="24"/>
              </w:rPr>
              <w:t>巴巴贝尔的幸福之家</w:t>
            </w:r>
            <w:r>
              <w:rPr>
                <w:rFonts w:hint="eastAsia" w:eastAsia="Times New Roman"/>
                <w:kern w:val="0"/>
                <w:sz w:val="24"/>
              </w:rPr>
              <w:t>投放一些扣纽扣的材料。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6288" w:type="dxa"/>
            <w:gridSpan w:val="4"/>
            <w:vMerge w:val="continue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家长工作</w:t>
            </w:r>
          </w:p>
        </w:tc>
        <w:tc>
          <w:tcPr>
            <w:tcW w:w="8430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Cs w:val="21"/>
              </w:rPr>
              <w:t>请家长鼓励幼儿在家学习自己的事情自己做，如：自己吃饭、擦桌子、穿脱衣服等。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Times New Roman"/>
                <w:szCs w:val="21"/>
              </w:rPr>
              <w:t>请家长鼓励幼儿在家</w:t>
            </w:r>
            <w:r>
              <w:rPr>
                <w:rFonts w:hint="eastAsia"/>
                <w:szCs w:val="21"/>
                <w:lang w:val="en-US" w:eastAsia="zh-CN"/>
              </w:rPr>
              <w:t>练习投掷，能单手将沙包向前投掷2米左右。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上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周一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周二</w:t>
            </w:r>
          </w:p>
        </w:tc>
        <w:tc>
          <w:tcPr>
            <w:tcW w:w="2834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周三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周四</w:t>
            </w:r>
          </w:p>
        </w:tc>
        <w:tc>
          <w:tcPr>
            <w:tcW w:w="2902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7:40-8: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  <w:sz w:val="18"/>
                <w:szCs w:val="18"/>
              </w:rPr>
              <w:t>0</w:t>
            </w:r>
            <w:r>
              <w:rPr>
                <w:rFonts w:ascii="宋体" w:hAnsi="宋体"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早接、晨锻及早餐、餐后活动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8: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0-9: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13675" w:type="dxa"/>
            <w:gridSpan w:val="9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 xml:space="preserve">巴巴爸爸的建筑工厂：幸福的家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Times New Roman"/>
                <w:kern w:val="0"/>
                <w:sz w:val="24"/>
              </w:rPr>
              <w:t xml:space="preserve"> 巴巴伯的创意画室：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我喜欢的房子</w:t>
            </w:r>
          </w:p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巴巴贝尔的幸福之家：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给娃娃洗澡</w:t>
            </w:r>
            <w:r>
              <w:rPr>
                <w:rFonts w:hint="eastAsia" w:eastAsia="Times New Roman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kern w:val="0"/>
                <w:sz w:val="24"/>
              </w:rPr>
              <w:t xml:space="preserve"> 巴巴</w:t>
            </w:r>
            <w:r>
              <w:rPr>
                <w:rFonts w:hint="eastAsia" w:eastAsiaTheme="minorEastAsia"/>
                <w:kern w:val="0"/>
                <w:sz w:val="24"/>
              </w:rPr>
              <w:t>拉拉</w:t>
            </w:r>
            <w:r>
              <w:rPr>
                <w:rFonts w:hint="eastAsia" w:eastAsia="Times New Roman"/>
                <w:kern w:val="0"/>
                <w:sz w:val="24"/>
              </w:rPr>
              <w:t>的</w:t>
            </w:r>
            <w:r>
              <w:rPr>
                <w:rFonts w:hint="eastAsia" w:eastAsiaTheme="minorEastAsia"/>
                <w:kern w:val="0"/>
                <w:sz w:val="24"/>
              </w:rPr>
              <w:t>梦想舞台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 w:eastAsiaTheme="minorEastAsia"/>
                <w:kern w:val="0"/>
                <w:sz w:val="24"/>
              </w:rPr>
              <w:t>化妆舞会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巴巴利波的“悦”读城堡：《巴巴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爸爸建新家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9: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0-10: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晨谈：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你好吗？</w:t>
            </w:r>
          </w:p>
        </w:tc>
        <w:tc>
          <w:tcPr>
            <w:tcW w:w="2835" w:type="dxa"/>
            <w:gridSpan w:val="4"/>
            <w:vAlign w:val="top"/>
          </w:tcPr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eastAsia="Times New Roman"/>
                <w:kern w:val="0"/>
                <w:sz w:val="24"/>
              </w:rPr>
              <w:t>组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图书室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语言《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不能迟到呀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找不同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美术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好吃的棒棒糖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音乐室：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大象和小蚊子（音游）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eastAsia="Times New Roman"/>
                <w:kern w:val="0"/>
                <w:sz w:val="24"/>
              </w:rPr>
              <w:t>组：</w:t>
            </w:r>
          </w:p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找不同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B组图书室：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语言《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不能迟到呀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10: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</w:rPr>
              <w:t>0-11: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体育活动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育游戏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木头人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835" w:type="dxa"/>
            <w:gridSpan w:val="4"/>
          </w:tcPr>
          <w:p>
            <w:pPr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育游戏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小兔和狼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建构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游戏</w:t>
            </w:r>
          </w:p>
        </w:tc>
        <w:tc>
          <w:tcPr>
            <w:tcW w:w="2699" w:type="dxa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eastAsia="Times New Roman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育游戏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小熊过桥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育游戏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乌龟和小兔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02" w:type="dxa"/>
          </w:tcPr>
          <w:p>
            <w:pPr>
              <w:tabs>
                <w:tab w:val="right" w:pos="2332"/>
              </w:tabs>
              <w:ind w:firstLine="240" w:firstLineChars="100"/>
              <w:jc w:val="both"/>
              <w:rPr>
                <w:rFonts w:ascii="宋体" w:hAnsi="宋体" w:eastAsia="Times New Roman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育游戏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拔萝卜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11: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</w:rPr>
              <w:t>0-11:30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餐前活动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我的嘴巴很能干</w:t>
            </w: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故事欣赏</w:t>
            </w:r>
          </w:p>
        </w:tc>
        <w:tc>
          <w:tcPr>
            <w:tcW w:w="2699" w:type="dxa"/>
            <w:vAlign w:val="top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手指游戏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音乐欣赏</w:t>
            </w:r>
          </w:p>
        </w:tc>
        <w:tc>
          <w:tcPr>
            <w:tcW w:w="2902" w:type="dxa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11:30-12:10                                                       </w:t>
            </w:r>
          </w:p>
        </w:tc>
        <w:tc>
          <w:tcPr>
            <w:tcW w:w="13675" w:type="dxa"/>
            <w:gridSpan w:val="9"/>
          </w:tcPr>
          <w:p>
            <w:pPr>
              <w:ind w:firstLine="4872" w:firstLineChars="2319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下午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12:10-15:20                                                           </w:t>
            </w:r>
          </w:p>
        </w:tc>
        <w:tc>
          <w:tcPr>
            <w:tcW w:w="13675" w:type="dxa"/>
            <w:gridSpan w:val="9"/>
          </w:tcPr>
          <w:p>
            <w:pPr>
              <w:ind w:firstLine="5662" w:firstLineChars="2695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15:20-16:10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户外体育活动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体育游戏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大懒猫和小老鼠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体育游戏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小兔采蘑菇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体育游戏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挖池塘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468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体育游戏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大熊哥哥来啦！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体育游戏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小动物赛跑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16:10-17:00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学习活动或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jc w:val="both"/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4"/>
              </w:rPr>
              <w:t>游戏室：</w:t>
            </w:r>
          </w:p>
          <w:p>
            <w:pPr>
              <w:rPr>
                <w:rFonts w:hint="eastAsia"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巴巴爸爸建房子</w:t>
            </w:r>
          </w:p>
          <w:p>
            <w:pPr>
              <w:tabs>
                <w:tab w:val="right" w:pos="2332"/>
              </w:tabs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语言：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房子的故事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健康：</w:t>
            </w:r>
          </w:p>
          <w:p>
            <w:pPr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小猴的新房子</w:t>
            </w:r>
          </w:p>
        </w:tc>
        <w:tc>
          <w:tcPr>
            <w:tcW w:w="2468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手工（美术室）：</w:t>
            </w:r>
          </w:p>
          <w:p>
            <w:pPr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我喜欢的房子</w:t>
            </w:r>
          </w:p>
          <w:p>
            <w:pPr>
              <w:tabs>
                <w:tab w:val="right" w:pos="2332"/>
              </w:tabs>
              <w:ind w:firstLine="48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902" w:type="dxa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17:00-17:10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17:10-17:40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7ED5"/>
    <w:multiLevelType w:val="singleLevel"/>
    <w:tmpl w:val="59E07E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D5D0C66"/>
    <w:rsid w:val="0EFE043B"/>
    <w:rsid w:val="0F2D7D79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B31109F"/>
    <w:rsid w:val="1BB30851"/>
    <w:rsid w:val="1C564C62"/>
    <w:rsid w:val="1D484D7A"/>
    <w:rsid w:val="22DF4557"/>
    <w:rsid w:val="277D0A1F"/>
    <w:rsid w:val="283E2845"/>
    <w:rsid w:val="28CD12E7"/>
    <w:rsid w:val="298E24BD"/>
    <w:rsid w:val="2AAB01F3"/>
    <w:rsid w:val="2AED21C6"/>
    <w:rsid w:val="2B501C43"/>
    <w:rsid w:val="2BA366F5"/>
    <w:rsid w:val="2E4B451F"/>
    <w:rsid w:val="2E4F636A"/>
    <w:rsid w:val="2FDE3E3F"/>
    <w:rsid w:val="30322BEE"/>
    <w:rsid w:val="380F7515"/>
    <w:rsid w:val="3847600A"/>
    <w:rsid w:val="38F31CD1"/>
    <w:rsid w:val="3A73391F"/>
    <w:rsid w:val="3D916563"/>
    <w:rsid w:val="3F265F88"/>
    <w:rsid w:val="3F5642C0"/>
    <w:rsid w:val="418D006D"/>
    <w:rsid w:val="43663EB1"/>
    <w:rsid w:val="43915C9C"/>
    <w:rsid w:val="440F13FD"/>
    <w:rsid w:val="451A020C"/>
    <w:rsid w:val="46623DBD"/>
    <w:rsid w:val="49A26010"/>
    <w:rsid w:val="4C0C4E3D"/>
    <w:rsid w:val="4D304B3F"/>
    <w:rsid w:val="4F817977"/>
    <w:rsid w:val="4FAE4FF6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D7C2A71"/>
    <w:rsid w:val="5DBC4CD1"/>
    <w:rsid w:val="5DDD3461"/>
    <w:rsid w:val="5E5818D4"/>
    <w:rsid w:val="61B6181B"/>
    <w:rsid w:val="62047FAD"/>
    <w:rsid w:val="626149A9"/>
    <w:rsid w:val="69960AEE"/>
    <w:rsid w:val="69D2346C"/>
    <w:rsid w:val="6F5419E9"/>
    <w:rsid w:val="701354D4"/>
    <w:rsid w:val="7350684A"/>
    <w:rsid w:val="745C34D1"/>
    <w:rsid w:val="747E2B26"/>
    <w:rsid w:val="74C67B5B"/>
    <w:rsid w:val="75042DC1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1"/>
    <w:basedOn w:val="7"/>
    <w:qFormat/>
    <w:uiPriority w:val="0"/>
  </w:style>
  <w:style w:type="character" w:customStyle="1" w:styleId="17">
    <w:name w:val="bds_more2"/>
    <w:basedOn w:val="7"/>
    <w:qFormat/>
    <w:uiPriority w:val="0"/>
  </w:style>
  <w:style w:type="character" w:customStyle="1" w:styleId="18">
    <w:name w:val="bds_nopic"/>
    <w:basedOn w:val="7"/>
    <w:qFormat/>
    <w:uiPriority w:val="0"/>
  </w:style>
  <w:style w:type="character" w:customStyle="1" w:styleId="19">
    <w:name w:val="bds_nopic1"/>
    <w:basedOn w:val="7"/>
    <w:qFormat/>
    <w:uiPriority w:val="0"/>
  </w:style>
  <w:style w:type="character" w:customStyle="1" w:styleId="20">
    <w:name w:val="b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2017-11-17T06:29:00Z</cp:lastPrinted>
  <dcterms:modified xsi:type="dcterms:W3CDTF">2017-11-28T01:50:10Z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