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9"/>
        </w:tabs>
        <w:ind w:firstLine="480"/>
        <w:jc w:val="left"/>
        <w:rPr>
          <w:rFonts w:hint="eastAsia" w:ascii="微软雅黑" w:hAnsi="微软雅黑" w:eastAsia="微软雅黑" w:cs="微软雅黑"/>
          <w:b w:val="0"/>
          <w:i w:val="0"/>
          <w:caps w:val="0"/>
          <w:color w:val="333333"/>
          <w:spacing w:val="0"/>
          <w:sz w:val="21"/>
          <w:szCs w:val="21"/>
          <w:shd w:val="clear" w:fill="FFFFFF"/>
          <w:lang w:val="en-US" w:eastAsia="zh-CN"/>
        </w:rPr>
      </w:pPr>
    </w:p>
    <w:p>
      <w:pPr>
        <w:tabs>
          <w:tab w:val="left" w:pos="869"/>
        </w:tabs>
        <w:ind w:firstLine="480"/>
        <w:jc w:val="center"/>
        <w:rPr>
          <w:rFonts w:hint="eastAsia" w:ascii="微软雅黑" w:hAnsi="微软雅黑" w:eastAsia="微软雅黑" w:cs="微软雅黑"/>
          <w:b w:val="0"/>
          <w:i w:val="0"/>
          <w:caps w:val="0"/>
          <w:color w:val="333333"/>
          <w:spacing w:val="0"/>
          <w:sz w:val="21"/>
          <w:szCs w:val="21"/>
          <w:shd w:val="clear" w:fill="FFFFFF"/>
          <w:lang w:val="en-US" w:eastAsia="zh-CN"/>
        </w:rPr>
      </w:pPr>
      <w:r>
        <w:rPr>
          <w:rFonts w:hint="eastAsia" w:ascii="微软雅黑" w:hAnsi="微软雅黑" w:eastAsia="微软雅黑" w:cs="微软雅黑"/>
          <w:b/>
          <w:bCs/>
          <w:i w:val="0"/>
          <w:caps w:val="0"/>
          <w:color w:val="333333"/>
          <w:spacing w:val="0"/>
          <w:sz w:val="36"/>
          <w:szCs w:val="36"/>
          <w:shd w:val="clear" w:fill="FFFFFF"/>
          <w:lang w:val="en-US" w:eastAsia="zh-CN"/>
        </w:rPr>
        <w:t>如何预防冬季流感</w:t>
      </w:r>
    </w:p>
    <w:p>
      <w:pPr>
        <w:tabs>
          <w:tab w:val="left" w:pos="869"/>
        </w:tabs>
        <w:ind w:firstLine="480"/>
        <w:jc w:val="left"/>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1"/>
          <w:szCs w:val="21"/>
          <w:shd w:val="clear" w:fill="FFFFFF"/>
          <w:lang w:val="en-US" w:eastAsia="zh-CN"/>
        </w:rPr>
        <w:t>　</w:t>
      </w:r>
      <w:r>
        <w:rPr>
          <w:rFonts w:hint="eastAsia" w:ascii="微软雅黑" w:hAnsi="微软雅黑" w:eastAsia="微软雅黑" w:cs="微软雅黑"/>
          <w:b w:val="0"/>
          <w:i w:val="0"/>
          <w:caps w:val="0"/>
          <w:color w:val="333333"/>
          <w:spacing w:val="0"/>
          <w:sz w:val="28"/>
          <w:szCs w:val="28"/>
          <w:shd w:val="clear" w:fill="FFFFFF"/>
          <w:lang w:val="en-US" w:eastAsia="zh-CN"/>
        </w:rPr>
        <w:t>　流感病毒可通过流感患者的咳嗽、打喷嚏及接触病毒污染物等方式传播给易感者，患者在发病3天内传染性最强。可注意从以下几个方面预防流感：</w:t>
      </w:r>
    </w:p>
    <w:p>
      <w:pPr>
        <w:tabs>
          <w:tab w:val="left" w:pos="869"/>
        </w:tabs>
        <w:ind w:firstLine="480"/>
        <w:jc w:val="left"/>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1、冬季流感流行期尽量少去医院、商场、游乐场等人群密集的公共场所，与患者保持1米以上距离。</w:t>
      </w:r>
    </w:p>
    <w:p>
      <w:pPr>
        <w:tabs>
          <w:tab w:val="left" w:pos="869"/>
        </w:tabs>
        <w:ind w:firstLine="480"/>
        <w:jc w:val="left"/>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2、居室环境要经常通风换气，保持室内空气清洁、湿润。</w:t>
      </w:r>
    </w:p>
    <w:p>
      <w:pPr>
        <w:tabs>
          <w:tab w:val="left" w:pos="869"/>
        </w:tabs>
        <w:ind w:firstLine="840" w:firstLineChars="300"/>
        <w:jc w:val="left"/>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  3、多饮开水，多吃清淡食物，高脂肪、高蛋白饮食会降低人体免疫力，饮食过咸，会使唾液分泌及口腔内的溶菌酶减少，并降低干扰素等抗病因子的分泌，使感冒病毒易进入呼吸道黏膜。</w:t>
      </w:r>
    </w:p>
    <w:p>
      <w:pPr>
        <w:tabs>
          <w:tab w:val="left" w:pos="869"/>
        </w:tabs>
        <w:ind w:firstLine="1195" w:firstLineChars="427"/>
        <w:jc w:val="left"/>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4、保持健康生活习惯，如加强户外体育锻炼，提高身体抗病能力，每天能积极活动3个小时的人，比活动量少的人患流感的几率低35%；注意勤洗手，感冒患者在擤鼻涕、挖鼻孔时会将病毒沾在手上，健康人若与患者握手或在公共场所接触了患者触摸过的物品，手上就会带有感冒病毒；不随地吐痰，咳嗽和打喷嚏时用纸巾遮住口鼻，纸巾用后立即丢进垃圾桶。   </w:t>
      </w:r>
    </w:p>
    <w:p>
      <w:pPr>
        <w:tabs>
          <w:tab w:val="left" w:pos="869"/>
        </w:tabs>
        <w:ind w:firstLine="480"/>
        <w:jc w:val="left"/>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    5、及时接种疫苗，流感疫苗对人体的保护可达70%—90%，即使在接种后患上流感，也能减轻其症状并降低并发症的几率。</w:t>
      </w:r>
    </w:p>
    <w:p>
      <w:pPr>
        <w:tabs>
          <w:tab w:val="left" w:pos="869"/>
        </w:tabs>
        <w:ind w:firstLine="480"/>
        <w:jc w:val="left"/>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    6、药物预防不能代替疫苗接种，只能作为没有接种疫苗或接种疫苗后尚未获得免疫能力的高合并症风险人群的紧急临时预防措施。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A1988"/>
    <w:rsid w:val="02F14596"/>
    <w:rsid w:val="04E1449B"/>
    <w:rsid w:val="14FA30A8"/>
    <w:rsid w:val="1BFA769F"/>
    <w:rsid w:val="376D0F21"/>
    <w:rsid w:val="3D1F10D4"/>
    <w:rsid w:val="42DB73EF"/>
    <w:rsid w:val="5DF02A5B"/>
    <w:rsid w:val="669D572D"/>
    <w:rsid w:val="7FA873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2017-11-30T00:01:00Z</dcterms:created>
  <dc:creator></dc:creator>
  <cp:lastModifiedBy>Administrator</cp:lastModifiedBy>
  <dcterms:modified xsi:type="dcterms:W3CDTF">2018-01-02T10:13:38Z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