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1800"/>
              <w:gridCol w:w="360"/>
              <w:gridCol w:w="1620"/>
              <w:gridCol w:w="227"/>
              <w:gridCol w:w="122"/>
              <w:gridCol w:w="1557"/>
              <w:gridCol w:w="377"/>
              <w:gridCol w:w="1466"/>
              <w:gridCol w:w="185"/>
              <w:gridCol w:w="1652"/>
            </w:tblGrid>
            <w:tr w:rsidR="002A126D" w:rsidTr="00CE439E">
              <w:trPr>
                <w:trHeight w:val="744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994133" w:rsidRDefault="00B97196" w:rsidP="0062503C">
                  <w:pPr>
                    <w:widowControl/>
                    <w:rPr>
                      <w:rFonts w:ascii="Verdana" w:hAnsi="Verdana" w:cs="Tahoma"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32"/>
                      <w:szCs w:val="32"/>
                    </w:rPr>
                    <w:t>奇妙的动物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A5484B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18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12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A5484B">
                    <w:rPr>
                      <w:rFonts w:ascii="宋体" w:hAnsi="宋体" w:cs="Tahoma"/>
                      <w:kern w:val="0"/>
                      <w:sz w:val="24"/>
                    </w:rPr>
                    <w:t>22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80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A5484B" w:rsidRPr="00A5484B">
                    <w:rPr>
                      <w:rFonts w:ascii="宋体" w:hAnsi="宋体" w:cs="Tahoma" w:hint="eastAsia"/>
                      <w:kern w:val="0"/>
                      <w:sz w:val="24"/>
                    </w:rPr>
                    <w:t>通过三个次主题让幼儿了解动物的各种特征和本领，初步理解动物与人类的关系，培养幼儿对动物的热爱、珍惜和保护意识。</w:t>
                  </w:r>
                </w:p>
              </w:tc>
            </w:tr>
            <w:tr w:rsidR="002A126D" w:rsidTr="00CE439E">
              <w:trPr>
                <w:trHeight w:val="538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2C4341">
              <w:trPr>
                <w:trHeight w:val="77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叠手绢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7D283F">
              <w:trPr>
                <w:trHeight w:val="392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活动一：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耳朵上的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绿星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Cs/>
                      <w:color w:val="000000"/>
                      <w:kern w:val="0"/>
                      <w:szCs w:val="21"/>
                    </w:rPr>
                    <w:t>理解</w:t>
                  </w:r>
                  <w:r w:rsidRPr="007126AD"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  <w:t xml:space="preserve">股市的主要情节，懂得同伴间互相关心和帮助。 </w:t>
                  </w: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活动二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区域活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动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找一找，</w:t>
                  </w:r>
                  <w:r w:rsidRPr="007126AD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连一连</w:t>
                  </w:r>
                </w:p>
                <w:p w:rsidR="000202CC" w:rsidRPr="007126AD" w:rsidRDefault="000202CC" w:rsidP="00A5484B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P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7126AD" w:rsidRP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动物的尾巴</w:t>
                  </w:r>
                </w:p>
                <w:p w:rsidR="007126AD" w:rsidRPr="007126AD" w:rsidRDefault="007126AD" w:rsidP="007126AD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了解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动物</w:t>
                  </w: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尾巴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的不同特征和用途。</w:t>
                  </w:r>
                </w:p>
                <w:p w:rsid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7126AD" w:rsidRDefault="007126AD" w:rsidP="007126AD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打雪仗</w:t>
                  </w:r>
                </w:p>
                <w:p w:rsidR="007126AD" w:rsidRPr="00404A2B" w:rsidRDefault="007126AD" w:rsidP="007126AD">
                  <w:pPr>
                    <w:rPr>
                      <w:rFonts w:ascii="宋体" w:hAnsi="宋体" w:cs="Tahoma" w:hint="eastAsi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练习左右手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挥臂投掷的动作，提高动作的协调性和手臂力量</w:t>
                  </w: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  <w:bookmarkStart w:id="0" w:name="_GoBack"/>
                  <w:bookmarkEnd w:id="0"/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2A9" w:rsidRDefault="00FF6561" w:rsidP="006B52A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B52A9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370646" w:rsidRDefault="00A5484B" w:rsidP="00370646">
                  <w:pPr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动物睡觉</w:t>
                  </w:r>
                </w:p>
                <w:p w:rsidR="00A5484B" w:rsidRPr="00B97196" w:rsidRDefault="00A5484B" w:rsidP="00370646">
                  <w:pPr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Cs w:val="21"/>
                    </w:rPr>
                    <w:t>产生对动物睡觉</w:t>
                  </w:r>
                  <w:r w:rsidRPr="00B97196">
                    <w:rPr>
                      <w:rFonts w:ascii="宋体" w:hAnsi="宋体" w:cs="Tahoma"/>
                      <w:kern w:val="0"/>
                      <w:szCs w:val="21"/>
                    </w:rPr>
                    <w:t>方式的探索兴趣。</w:t>
                  </w:r>
                </w:p>
                <w:p w:rsidR="00A5484B" w:rsidRDefault="00A5484B" w:rsidP="00370646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Cs w:val="21"/>
                    </w:rPr>
                    <w:t>了解动物睡觉的不同</w:t>
                  </w:r>
                  <w:r>
                    <w:rPr>
                      <w:rFonts w:ascii="宋体" w:hAnsi="宋体" w:cs="Tahoma"/>
                      <w:kern w:val="0"/>
                      <w:szCs w:val="21"/>
                    </w:rPr>
                    <w:t>。</w:t>
                  </w:r>
                </w:p>
                <w:p w:rsidR="001907B0" w:rsidRDefault="00370646" w:rsidP="00A5484B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</w:pPr>
                  <w:r w:rsidRPr="00F00940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活动二</w:t>
                  </w:r>
                  <w:r w:rsidRPr="00F00940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</w:t>
                  </w:r>
                  <w:r w:rsidR="00A5484B">
                    <w:rPr>
                      <w:rFonts w:ascii="宋体" w:hAnsi="宋体" w:cs="宋体" w:hint="eastAsia"/>
                      <w:b/>
                      <w:color w:val="000000"/>
                      <w:kern w:val="0"/>
                      <w:szCs w:val="21"/>
                    </w:rPr>
                    <w:t>体育游戏</w:t>
                  </w:r>
                  <w:r w:rsidR="00A5484B">
                    <w:rPr>
                      <w:rFonts w:ascii="宋体" w:hAnsi="宋体" w:cs="宋体"/>
                      <w:b/>
                      <w:color w:val="000000"/>
                      <w:kern w:val="0"/>
                      <w:szCs w:val="21"/>
                    </w:rPr>
                    <w:t>：蛇蜕皮</w:t>
                  </w:r>
                </w:p>
                <w:p w:rsidR="00A5484B" w:rsidRPr="00B97196" w:rsidRDefault="00A5484B" w:rsidP="00A5484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B97196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练习灵活</w:t>
                  </w:r>
                  <w:r w:rsidRPr="00B97196"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  <w:t>钻圈的动作，发展身体协调性。</w:t>
                  </w: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7126A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创意美术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冬爷爷的礼物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7126A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小猪生病了</w:t>
                  </w:r>
                </w:p>
                <w:p w:rsidR="001907B0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了解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预防感冒的基本知识，知道生病是要及时配合医生治疗</w:t>
                  </w: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。</w:t>
                  </w:r>
                </w:p>
              </w:tc>
              <w:tc>
                <w:tcPr>
                  <w:tcW w:w="1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小动物怎样过冬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kern w:val="0"/>
                      <w:szCs w:val="21"/>
                    </w:rPr>
                    <w:t>学习用自然</w:t>
                  </w:r>
                  <w:r w:rsidRPr="007126AD">
                    <w:rPr>
                      <w:rFonts w:ascii="宋体" w:hAnsi="宋体" w:cs="Tahoma"/>
                      <w:kern w:val="0"/>
                      <w:szCs w:val="21"/>
                    </w:rPr>
                    <w:t>、好听的声音演唱歌曲。</w:t>
                  </w: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</w:t>
                  </w:r>
                  <w:r w:rsidRPr="007126AD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区域</w:t>
                  </w:r>
                  <w:r w:rsidRPr="007126AD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活动</w:t>
                  </w:r>
                  <w:r w:rsidRPr="007126AD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：</w:t>
                  </w:r>
                </w:p>
                <w:p w:rsidR="007126AD" w:rsidRPr="007126AD" w:rsidRDefault="007126AD" w:rsidP="007126AD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</w:pPr>
                  <w:r w:rsidRPr="007126AD">
                    <w:rPr>
                      <w:rFonts w:ascii="宋体" w:hAnsi="宋体" w:cs="Tahoma" w:hint="eastAsia"/>
                      <w:b/>
                      <w:bCs/>
                      <w:kern w:val="0"/>
                      <w:szCs w:val="21"/>
                    </w:rPr>
                    <w:t>阅读区：</w:t>
                  </w:r>
                  <w:r w:rsidRPr="007126AD">
                    <w:rPr>
                      <w:rFonts w:ascii="宋体" w:hAnsi="宋体" w:cs="Tahoma"/>
                      <w:b/>
                      <w:bCs/>
                      <w:kern w:val="0"/>
                      <w:szCs w:val="21"/>
                    </w:rPr>
                    <w:t>是谁嗯嗯在我的头上。</w:t>
                  </w:r>
                </w:p>
                <w:p w:rsidR="000F66DE" w:rsidRPr="00B97196" w:rsidRDefault="000F66DE" w:rsidP="000F66DE">
                  <w:pPr>
                    <w:rPr>
                      <w:rFonts w:ascii="宋体" w:hAnsi="宋体" w:hint="eastAsia"/>
                      <w:szCs w:val="21"/>
                    </w:rPr>
                  </w:pPr>
                </w:p>
              </w:tc>
            </w:tr>
            <w:tr w:rsidR="002A126D" w:rsidTr="00CE439E">
              <w:trPr>
                <w:trHeight w:val="282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CE439E">
              <w:trPr>
                <w:trHeight w:val="2229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21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0940" w:rsidRDefault="009B613A" w:rsidP="009B613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区域</w:t>
                  </w:r>
                  <w:r w:rsidRPr="007730C2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活动</w:t>
                  </w:r>
                  <w:r w:rsidRPr="007730C2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  <w:t>：</w:t>
                  </w:r>
                </w:p>
                <w:p w:rsidR="00F10B22" w:rsidRDefault="000F66DE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美丽的萤火虫</w:t>
                  </w:r>
                </w:p>
                <w:p w:rsidR="009B613A" w:rsidRPr="00F10B22" w:rsidRDefault="00F0094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</w:t>
                  </w:r>
                  <w:r w:rsidR="009B613A"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二：</w:t>
                  </w:r>
                  <w:r w:rsidR="009B613A" w:rsidRPr="00681672">
                    <w:rPr>
                      <w:rFonts w:ascii="Verdana" w:hAnsi="Verdana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2A126D" w:rsidRPr="009C64D3" w:rsidRDefault="006E0C50" w:rsidP="000F66DE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="00F00940">
                    <w:rPr>
                      <w:rFonts w:ascii="宋体" w:hAnsi="宋体" w:cs="Tahoma"/>
                      <w:b/>
                      <w:kern w:val="0"/>
                      <w:sz w:val="24"/>
                    </w:rPr>
                    <w:t>活动：</w:t>
                  </w:r>
                  <w:r w:rsidR="000F66D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啄木鸟医生</w:t>
                  </w:r>
                </w:p>
              </w:tc>
              <w:tc>
                <w:tcPr>
                  <w:tcW w:w="19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404A2B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播音主持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b/>
                      <w:bCs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szCs w:val="21"/>
                    </w:rPr>
                    <w:t>活动二</w:t>
                  </w:r>
                  <w:r w:rsidRPr="00404A2B">
                    <w:rPr>
                      <w:rFonts w:hint="eastAsia"/>
                      <w:b/>
                      <w:bCs/>
                      <w:szCs w:val="21"/>
                    </w:rPr>
                    <w:t>：</w:t>
                  </w:r>
                  <w:r w:rsidRPr="00404A2B">
                    <w:rPr>
                      <w:b/>
                      <w:bCs/>
                      <w:szCs w:val="21"/>
                    </w:rPr>
                    <w:t xml:space="preserve"> 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b/>
                      <w:bCs/>
                      <w:szCs w:val="21"/>
                    </w:rPr>
                  </w:pPr>
                  <w:r w:rsidRPr="00404A2B">
                    <w:rPr>
                      <w:rFonts w:hint="eastAsia"/>
                      <w:b/>
                      <w:bCs/>
                      <w:szCs w:val="21"/>
                    </w:rPr>
                    <w:t>图书室</w:t>
                  </w:r>
                </w:p>
                <w:p w:rsidR="00525D59" w:rsidRPr="00525D59" w:rsidRDefault="00525D59" w:rsidP="00525D59">
                  <w:pPr>
                    <w:widowControl/>
                    <w:spacing w:line="0" w:lineRule="atLeast"/>
                    <w:jc w:val="lef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317A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43685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</w:t>
                  </w:r>
                  <w:r w:rsidRPr="00FF6561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：</w:t>
                  </w:r>
                  <w:r w:rsidR="00506477">
                    <w:rPr>
                      <w:rFonts w:ascii="宋体" w:hAnsi="宋体" w:cs="Tahoma"/>
                      <w:b/>
                      <w:kern w:val="0"/>
                      <w:szCs w:val="21"/>
                    </w:rPr>
                    <w:t xml:space="preserve"> </w:t>
                  </w:r>
                </w:p>
                <w:p w:rsidR="00624D7A" w:rsidRDefault="000202CC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区域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活动：</w:t>
                  </w:r>
                  <w:r w:rsidR="000F66DE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小动物不见啦</w:t>
                  </w:r>
                </w:p>
                <w:p w:rsidR="00525D59" w:rsidRPr="00525D59" w:rsidRDefault="00525D59" w:rsidP="00525D5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525D59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活动二：</w:t>
                  </w:r>
                </w:p>
                <w:p w:rsidR="002A126D" w:rsidRPr="006B52A9" w:rsidRDefault="00B97196" w:rsidP="000F66DE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天生一对</w:t>
                  </w:r>
                </w:p>
              </w:tc>
              <w:tc>
                <w:tcPr>
                  <w:tcW w:w="16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B22" w:rsidRDefault="0048541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 w:rsidRPr="00681672"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活动一：</w:t>
                  </w:r>
                </w:p>
                <w:p w:rsidR="006B52A9" w:rsidRPr="00F10B22" w:rsidRDefault="00F10B22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建构游戏</w:t>
                  </w:r>
                  <w:r>
                    <w:rPr>
                      <w:rFonts w:ascii="宋体" w:hAnsi="宋体" w:cs="Tahoma"/>
                      <w:b/>
                      <w:kern w:val="0"/>
                      <w:szCs w:val="21"/>
                    </w:rPr>
                    <w:t>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Cs w:val="21"/>
                    </w:rPr>
                    <w:t>铺路</w:t>
                  </w:r>
                </w:p>
                <w:p w:rsidR="00404A2B" w:rsidRPr="00404A2B" w:rsidRDefault="00404A2B" w:rsidP="00404A2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活动二</w:t>
                  </w: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：</w:t>
                  </w:r>
                  <w:r w:rsidRPr="00404A2B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04A2B" w:rsidRPr="00404A2B" w:rsidRDefault="00404A2B" w:rsidP="00404A2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  <w:p w:rsidR="006B52A9" w:rsidRPr="00090814" w:rsidRDefault="006B52A9" w:rsidP="00F10B22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Cs w:val="21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区域</w:t>
                  </w: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：</w:t>
                  </w:r>
                  <w:r w:rsidR="00B97196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节日的街道</w:t>
                  </w:r>
                </w:p>
                <w:p w:rsidR="00404A2B" w:rsidRP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Pr="00404A2B"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  <w:t>二：</w:t>
                  </w:r>
                </w:p>
                <w:p w:rsidR="00404A2B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bCs/>
                      <w:kern w:val="0"/>
                      <w:sz w:val="24"/>
                    </w:rPr>
                  </w:pPr>
                  <w:r w:rsidRPr="00404A2B">
                    <w:rPr>
                      <w:rFonts w:ascii="Verdana" w:hAnsi="Verdana" w:cs="Tahoma" w:hint="eastAsia"/>
                      <w:b/>
                      <w:bCs/>
                      <w:kern w:val="0"/>
                      <w:sz w:val="24"/>
                    </w:rPr>
                    <w:t>评选好孩子</w:t>
                  </w:r>
                </w:p>
                <w:p w:rsidR="002A126D" w:rsidRPr="00404A2B" w:rsidRDefault="002A126D" w:rsidP="00404A2B">
                  <w:pPr>
                    <w:widowControl/>
                    <w:spacing w:line="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2A126D" w:rsidTr="00CE439E">
              <w:trPr>
                <w:trHeight w:val="1197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B97196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引导幼儿学做家务，可设立“小帮手”专栏，请家长拍摄幼儿在家中学习做家务的照片或录像，在班里进行交流。</w:t>
                  </w:r>
                </w:p>
                <w:p w:rsidR="002A126D" w:rsidRDefault="00B97196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积极倡导“绿色出行、低碳活动”有条件的请家长可带领幼儿徒步来园或利用周末，鼓励幼儿参加1.2公里左右的远足活动。</w:t>
                  </w:r>
                </w:p>
              </w:tc>
            </w:tr>
            <w:tr w:rsidR="002A126D" w:rsidTr="00CE439E">
              <w:trPr>
                <w:trHeight w:val="1301"/>
                <w:tblCellSpacing w:w="15" w:type="dxa"/>
              </w:trPr>
              <w:tc>
                <w:tcPr>
                  <w:tcW w:w="1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B97196" w:rsidP="00B9719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家长利用节假日带幼儿参观动物园或野生动物园，观察、了解各种动物的特征和习性。</w:t>
                  </w:r>
                </w:p>
                <w:p w:rsidR="002A126D" w:rsidRPr="00261054" w:rsidRDefault="00B97196" w:rsidP="00B97196"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B97196">
                    <w:rPr>
                      <w:rFonts w:ascii="宋体" w:hAnsi="宋体" w:cs="Tahoma" w:hint="eastAsia"/>
                      <w:kern w:val="0"/>
                      <w:sz w:val="24"/>
                    </w:rPr>
                    <w:t>和幼儿一起查阅、收集关于动物本领的资料，丰富对动物本领的认知。</w:t>
                  </w:r>
                </w:p>
              </w:tc>
            </w:tr>
          </w:tbl>
          <w:p w:rsidR="002A126D" w:rsidRDefault="002A126D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</w:t>
            </w:r>
            <w:r w:rsidR="00404A2B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二</w:t>
            </w:r>
            <w:r w:rsidR="00F15A6A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</w:t>
            </w:r>
            <w:r w:rsidR="0062503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第</w:t>
            </w:r>
            <w:r w:rsidR="00B8798C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十</w:t>
            </w:r>
            <w:r w:rsidR="00B97196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四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周教学计划</w:t>
            </w:r>
          </w:p>
        </w:tc>
      </w:tr>
    </w:tbl>
    <w:p w:rsidR="00E76EB6" w:rsidRDefault="00E76EB6"/>
    <w:sectPr w:rsidR="00E76EB6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2A" w:rsidRDefault="009A6C2A" w:rsidP="004B0857">
      <w:r>
        <w:separator/>
      </w:r>
    </w:p>
  </w:endnote>
  <w:endnote w:type="continuationSeparator" w:id="0">
    <w:p w:rsidR="009A6C2A" w:rsidRDefault="009A6C2A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2A" w:rsidRDefault="009A6C2A" w:rsidP="004B0857">
      <w:r>
        <w:separator/>
      </w:r>
    </w:p>
  </w:footnote>
  <w:footnote w:type="continuationSeparator" w:id="0">
    <w:p w:rsidR="009A6C2A" w:rsidRDefault="009A6C2A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405BD"/>
    <w:rsid w:val="00051DBF"/>
    <w:rsid w:val="00090814"/>
    <w:rsid w:val="00095D6C"/>
    <w:rsid w:val="000D13F1"/>
    <w:rsid w:val="000F66DE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04A2B"/>
    <w:rsid w:val="00420316"/>
    <w:rsid w:val="0043058D"/>
    <w:rsid w:val="0045589E"/>
    <w:rsid w:val="00467C37"/>
    <w:rsid w:val="00485410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E0C50"/>
    <w:rsid w:val="007126AD"/>
    <w:rsid w:val="00725BF2"/>
    <w:rsid w:val="007307EC"/>
    <w:rsid w:val="0076561E"/>
    <w:rsid w:val="007730C2"/>
    <w:rsid w:val="00795677"/>
    <w:rsid w:val="00796398"/>
    <w:rsid w:val="007A2086"/>
    <w:rsid w:val="007A6824"/>
    <w:rsid w:val="007B2626"/>
    <w:rsid w:val="007D283F"/>
    <w:rsid w:val="007E74B2"/>
    <w:rsid w:val="00822981"/>
    <w:rsid w:val="00826A0E"/>
    <w:rsid w:val="00843B72"/>
    <w:rsid w:val="008D4971"/>
    <w:rsid w:val="008E4075"/>
    <w:rsid w:val="008F119D"/>
    <w:rsid w:val="008F768F"/>
    <w:rsid w:val="00982BD2"/>
    <w:rsid w:val="00992F33"/>
    <w:rsid w:val="00994133"/>
    <w:rsid w:val="009A45E3"/>
    <w:rsid w:val="009A6C2A"/>
    <w:rsid w:val="009B351B"/>
    <w:rsid w:val="009B613A"/>
    <w:rsid w:val="009C64D3"/>
    <w:rsid w:val="009E0917"/>
    <w:rsid w:val="00A23988"/>
    <w:rsid w:val="00A262FA"/>
    <w:rsid w:val="00A5484B"/>
    <w:rsid w:val="00A62701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97196"/>
    <w:rsid w:val="00BE448C"/>
    <w:rsid w:val="00BE5DA4"/>
    <w:rsid w:val="00C23E53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412EB"/>
    <w:rsid w:val="00D420E3"/>
    <w:rsid w:val="00D4474E"/>
    <w:rsid w:val="00D50D27"/>
    <w:rsid w:val="00DE1F5B"/>
    <w:rsid w:val="00E13680"/>
    <w:rsid w:val="00E339E7"/>
    <w:rsid w:val="00E57CF5"/>
    <w:rsid w:val="00E76EB6"/>
    <w:rsid w:val="00EA3C5F"/>
    <w:rsid w:val="00F00940"/>
    <w:rsid w:val="00F01CA6"/>
    <w:rsid w:val="00F10B22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a</cp:lastModifiedBy>
  <cp:revision>2</cp:revision>
  <dcterms:created xsi:type="dcterms:W3CDTF">2017-12-18T07:31:00Z</dcterms:created>
  <dcterms:modified xsi:type="dcterms:W3CDTF">2017-12-18T07:31:00Z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