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Bilingual Kindergarten </w:t>
      </w:r>
      <w:r>
        <w:rPr>
          <w:rFonts w:hint="eastAsia"/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(C) Weekly plan</w:t>
      </w:r>
    </w:p>
    <w:p>
      <w:pPr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30"/>
          <w:szCs w:val="30"/>
          <w:u w:val="single"/>
        </w:rPr>
        <w:t>September17</w:t>
      </w:r>
      <w:r>
        <w:rPr>
          <w:b/>
          <w:sz w:val="30"/>
          <w:szCs w:val="30"/>
          <w:u w:val="single"/>
          <w:vertAlign w:val="superscript"/>
        </w:rPr>
        <w:t xml:space="preserve"> th</w:t>
      </w:r>
      <w:r>
        <w:rPr>
          <w:b/>
          <w:sz w:val="30"/>
          <w:szCs w:val="30"/>
          <w:u w:val="single"/>
        </w:rPr>
        <w:t xml:space="preserve"> –</w:t>
      </w:r>
      <w:r>
        <w:rPr>
          <w:rFonts w:hint="eastAsia"/>
          <w:b/>
          <w:sz w:val="30"/>
          <w:szCs w:val="30"/>
          <w:u w:val="single"/>
        </w:rPr>
        <w:t>September</w:t>
      </w:r>
      <w:r>
        <w:rPr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>21</w:t>
      </w:r>
      <w:r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24"/>
        </w:rPr>
        <w:t xml:space="preserve"> </w:t>
      </w:r>
    </w:p>
    <w:p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>
        <w:rPr>
          <w:rFonts w:hint="eastAsia"/>
          <w:b/>
          <w:sz w:val="24"/>
        </w:rPr>
        <w:t>第三周</w:t>
      </w:r>
      <w:r>
        <w:rPr>
          <w:b/>
          <w:sz w:val="24"/>
        </w:rPr>
        <w:t xml:space="preserve">                                                                   </w:t>
      </w:r>
    </w:p>
    <w:tbl>
      <w:tblPr>
        <w:tblStyle w:val="6"/>
        <w:tblW w:w="10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671"/>
        <w:gridCol w:w="1838"/>
        <w:gridCol w:w="1918"/>
        <w:gridCol w:w="1927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>Time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9</w:t>
            </w:r>
            <w:r>
              <w:rPr>
                <w:b/>
                <w:bCs/>
              </w:rPr>
              <w:t>.00am -9:30am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Hello song. Children play “teacher”: what day is it today? Look outside, how’s the weather? 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Good morning song. Talking about the weather. Play “teacher”.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Daily sentences. 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talk.  Play “teacher”.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Vocab games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Daily sentences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Movements games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Vocab game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Morning small talk Vocab games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Daily sentence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outlineLvl w:val="9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9:30am- 10:00am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Song Jack and Jill. 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Mini book 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Games and song Jack and Jill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Mini book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Jack and Jill. Mini book reading.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Jack and Jill  song and games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All vocab review   games and  songs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b/>
                <w:bCs/>
              </w:rPr>
              <w:t>-11:20am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textAlignment w:val="auto"/>
              <w:outlineLvl w:val="9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Outdoor Play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jc w:val="center"/>
              <w:textAlignment w:val="auto"/>
              <w:outlineLvl w:val="9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Outdoor Play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jc w:val="center"/>
              <w:textAlignment w:val="auto"/>
              <w:outlineLvl w:val="9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Outdoor Play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jc w:val="center"/>
              <w:textAlignment w:val="auto"/>
              <w:outlineLvl w:val="9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P.E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jc w:val="center"/>
              <w:textAlignment w:val="auto"/>
              <w:outlineLvl w:val="9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学习从较高物体上轻轻跳下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jc w:val="center"/>
              <w:textAlignment w:val="auto"/>
              <w:outlineLvl w:val="9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Outdoor Play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0am– 11:5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am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Review ABC song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Abc games 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 art for hipo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Review ABC song and chant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art for 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Phonics song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Abc song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ABC art – J art for jellyfish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Abc  song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K art for kangaroo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Abc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14:45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15:15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数理逻辑：</w:t>
            </w:r>
            <w:r>
              <w:rPr>
                <w:rFonts w:hint="eastAsia"/>
                <w:b/>
                <w:sz w:val="18"/>
                <w:szCs w:val="18"/>
              </w:rPr>
              <w:t>不受物体大小、形态、颜色和排列的形式影响，准确地进行10以内的点数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246" w:firstLineChars="98"/>
              <w:jc w:val="left"/>
              <w:rPr>
                <w:rFonts w:hint="eastAsia" w:ascii="宋体" w:hAnsi="宋体" w:eastAsia="宋体"/>
                <w:b/>
                <w:position w:val="-2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语言活动：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  <w:lang w:val="en-US" w:eastAsia="zh-CN"/>
              </w:rPr>
              <w:t>看谁说的对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》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  <w:lang w:val="en-US" w:eastAsia="zh-CN"/>
              </w:rPr>
              <w:t>通过游戏锻炼幼儿的口语表达能力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绘画活动：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《我爱爸爸妈妈》画人物，能画出性别特点，成人（发型）的特点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360" w:lineRule="exact"/>
              <w:rPr>
                <w:b/>
                <w:kern w:val="2"/>
                <w:position w:val="-2"/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rPr>
                <w:b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右脑潜能创意积木：</w:t>
            </w:r>
            <w:r>
              <w:rPr>
                <w:rFonts w:hint="eastAsia"/>
                <w:b/>
                <w:kern w:val="2"/>
                <w:position w:val="-2"/>
                <w:sz w:val="18"/>
                <w:szCs w:val="18"/>
              </w:rPr>
              <w:t>《</w:t>
            </w:r>
            <w:r>
              <w:rPr>
                <w:rFonts w:hint="eastAsia"/>
                <w:b/>
                <w:position w:val="-2"/>
                <w:sz w:val="18"/>
                <w:szCs w:val="18"/>
              </w:rPr>
              <w:t>相框</w:t>
            </w:r>
            <w:r>
              <w:rPr>
                <w:rFonts w:hint="eastAsia"/>
                <w:b/>
                <w:kern w:val="2"/>
                <w:position w:val="-2"/>
                <w:sz w:val="18"/>
                <w:szCs w:val="18"/>
              </w:rPr>
              <w:t xml:space="preserve">》 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语言活动：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  <w:lang w:val="en-US" w:eastAsia="zh-CN"/>
              </w:rPr>
              <w:t>看谁说的对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》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  <w:lang w:val="en-US" w:eastAsia="zh-CN"/>
              </w:rPr>
              <w:t>通过游戏锻炼幼儿的口语表达能力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16:00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右脑潜能创意积木：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 xml:space="preserve">《相框》 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儿歌律动：</w:t>
            </w: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《感情》通过学习这首儿歌更能热爱家人，并熟练朗读。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246" w:firstLineChars="98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舞蹈活动：</w:t>
            </w:r>
            <w:r>
              <w:rPr>
                <w:rFonts w:hint="eastAsia"/>
                <w:b/>
                <w:spacing w:val="20"/>
                <w:lang w:val="en-GB"/>
              </w:rPr>
              <w:t>《妹妹背着洋娃娃》肩部练习（三）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lang w:val="en-US" w:eastAsia="zh-CN"/>
              </w:rPr>
              <w:t>数理逻辑：</w:t>
            </w:r>
            <w:r>
              <w:rPr>
                <w:rFonts w:hint="eastAsia"/>
                <w:b/>
                <w:sz w:val="18"/>
                <w:szCs w:val="18"/>
              </w:rPr>
              <w:t>能准确快熟目测10以内的数量，认识20以内数字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236" w:firstLineChars="98"/>
              <w:jc w:val="left"/>
              <w:rPr>
                <w:rFonts w:hint="eastAsia" w:ascii="宋体" w:hAnsi="宋体" w:eastAsia="宋体"/>
                <w:b/>
                <w:position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position w:val="-2"/>
                <w:sz w:val="24"/>
                <w:lang w:val="en-US" w:eastAsia="zh-CN"/>
              </w:rPr>
              <w:t>安全教育：</w:t>
            </w:r>
            <w:r>
              <w:rPr>
                <w:rFonts w:hint="eastAsia"/>
                <w:b/>
                <w:spacing w:val="20"/>
                <w:lang w:val="en-GB"/>
              </w:rPr>
              <w:t>《</w:t>
            </w:r>
            <w:r>
              <w:rPr>
                <w:rFonts w:hint="eastAsia"/>
                <w:b/>
                <w:spacing w:val="20"/>
                <w:lang w:val="en-US" w:eastAsia="zh-CN"/>
              </w:rPr>
              <w:t>交通安全</w:t>
            </w:r>
            <w:r>
              <w:rPr>
                <w:rFonts w:hint="eastAsia"/>
                <w:b/>
                <w:spacing w:val="20"/>
                <w:lang w:val="en-GB"/>
              </w:rPr>
              <w:t>》</w:t>
            </w:r>
            <w:r>
              <w:rPr>
                <w:rFonts w:hint="eastAsia"/>
                <w:b/>
                <w:spacing w:val="20"/>
                <w:lang w:val="en-US" w:eastAsia="zh-CN"/>
              </w:rPr>
              <w:t>上学、放学时段的交通安全，学习交通法规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16:00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/>
                <w:bCs w:val="0"/>
                <w:spacing w:val="20"/>
                <w:position w:val="-2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/>
                <w:bCs w:val="0"/>
                <w:position w:val="-2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</w:tr>
    </w:tbl>
    <w:p>
      <w:pPr>
        <w:spacing w:line="360" w:lineRule="exact"/>
        <w:ind w:right="480"/>
        <w:rPr>
          <w:b/>
          <w:sz w:val="24"/>
        </w:rPr>
      </w:pPr>
    </w:p>
    <w:p>
      <w:pPr>
        <w:spacing w:line="360" w:lineRule="exact"/>
        <w:ind w:right="480"/>
        <w:rPr>
          <w:b/>
          <w:sz w:val="24"/>
        </w:rPr>
      </w:pPr>
      <w:r>
        <w:rPr>
          <w:rFonts w:hint="eastAsia"/>
          <w:b/>
          <w:sz w:val="24"/>
        </w:rPr>
        <w:t>请家长和孩子一起说一说、读一读：</w:t>
      </w:r>
    </w:p>
    <w:tbl>
      <w:tblPr>
        <w:tblStyle w:val="6"/>
        <w:tblW w:w="10378" w:type="dxa"/>
        <w:tblInd w:w="-9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3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20"/>
                <w:position w:val="-2"/>
                <w:lang w:val="en-US" w:eastAsia="zh-CN"/>
              </w:rPr>
              <w:t>儿歌律动：</w:t>
            </w:r>
            <w:r>
              <w:rPr>
                <w:rFonts w:hint="eastAsia"/>
                <w:b/>
                <w:sz w:val="18"/>
                <w:szCs w:val="18"/>
              </w:rPr>
              <w:t>《感情》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rPr>
                <w:rFonts w:hint="eastAsia" w:ascii="Times New Roman" w:hAnsi="Times New Roman" w:eastAsia="宋体" w:cs="Times New Roman"/>
                <w:b/>
                <w:color w:val="333333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sz w:val="18"/>
                <w:szCs w:val="18"/>
              </w:rPr>
              <w:t>Song：</w:t>
            </w:r>
            <w:r>
              <w:rPr>
                <w:b/>
                <w:bCs/>
                <w:lang w:val="en-US"/>
              </w:rPr>
              <w:t>Jack and Ji</w:t>
            </w:r>
            <w:r>
              <w:rPr>
                <w:rFonts w:hint="eastAsia"/>
                <w:b/>
                <w:bCs/>
                <w:lang w:val="en-US" w:eastAsia="zh-CN"/>
              </w:rPr>
              <w:t>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快乐你会笑。悲伤你会哭。</w:t>
            </w:r>
          </w:p>
          <w:p>
            <w:pPr>
              <w:spacing w:line="30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害怕你会抖；生气你会吼。</w:t>
            </w:r>
          </w:p>
          <w:p>
            <w:pPr>
              <w:spacing w:line="30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这就是感情；你有我也有。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Jack and Jill went up the hill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 fetch a pail of water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Jack fell down and broke his crown</w:t>
            </w:r>
          </w:p>
          <w:p>
            <w:pPr>
              <w:rPr>
                <w:rFonts w:ascii="Arial Unicode MS" w:hAnsi="Arial Unicode MS" w:cs="Arial Unicode MS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lang w:val="en-US"/>
              </w:rPr>
              <w:t>And Jill came tumbling after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b/>
          <w:kern w:val="0"/>
          <w:sz w:val="18"/>
          <w:szCs w:val="18"/>
        </w:rPr>
        <w:t>幼儿姓名：</w:t>
      </w:r>
      <w:r>
        <w:rPr>
          <w:b/>
          <w:kern w:val="0"/>
          <w:sz w:val="18"/>
          <w:szCs w:val="18"/>
        </w:rPr>
        <w:t xml:space="preserve">_____________                         </w:t>
      </w:r>
      <w:r>
        <w:rPr>
          <w:rFonts w:hint="eastAsia"/>
          <w:b/>
          <w:kern w:val="0"/>
          <w:sz w:val="18"/>
          <w:szCs w:val="18"/>
        </w:rPr>
        <w:t>家长签名：</w:t>
      </w:r>
      <w:r>
        <w:rPr>
          <w:b/>
          <w:kern w:val="0"/>
          <w:sz w:val="18"/>
          <w:szCs w:val="18"/>
        </w:rPr>
        <w:t>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FF8"/>
    <w:rsid w:val="000726EB"/>
    <w:rsid w:val="00074A24"/>
    <w:rsid w:val="000D366B"/>
    <w:rsid w:val="000D4A15"/>
    <w:rsid w:val="001548BE"/>
    <w:rsid w:val="00176531"/>
    <w:rsid w:val="00186AE6"/>
    <w:rsid w:val="00191816"/>
    <w:rsid w:val="001A55A6"/>
    <w:rsid w:val="001F77E8"/>
    <w:rsid w:val="002E4FF1"/>
    <w:rsid w:val="002F1DB6"/>
    <w:rsid w:val="002F33A5"/>
    <w:rsid w:val="003150D6"/>
    <w:rsid w:val="00355743"/>
    <w:rsid w:val="00366F3E"/>
    <w:rsid w:val="00380607"/>
    <w:rsid w:val="003D6FF8"/>
    <w:rsid w:val="00430355"/>
    <w:rsid w:val="00431F74"/>
    <w:rsid w:val="004365F3"/>
    <w:rsid w:val="0044094F"/>
    <w:rsid w:val="0045019C"/>
    <w:rsid w:val="00496FE8"/>
    <w:rsid w:val="004C4132"/>
    <w:rsid w:val="005138C6"/>
    <w:rsid w:val="00536730"/>
    <w:rsid w:val="005415D5"/>
    <w:rsid w:val="0057182B"/>
    <w:rsid w:val="00576E09"/>
    <w:rsid w:val="005A5BFC"/>
    <w:rsid w:val="005C1411"/>
    <w:rsid w:val="005C6D72"/>
    <w:rsid w:val="005D25B2"/>
    <w:rsid w:val="006B604E"/>
    <w:rsid w:val="006D5DF6"/>
    <w:rsid w:val="006D6FF2"/>
    <w:rsid w:val="007010B2"/>
    <w:rsid w:val="00704AD6"/>
    <w:rsid w:val="00742FCB"/>
    <w:rsid w:val="007D483F"/>
    <w:rsid w:val="007D4F14"/>
    <w:rsid w:val="00811E8E"/>
    <w:rsid w:val="00876987"/>
    <w:rsid w:val="00911CC0"/>
    <w:rsid w:val="0095022A"/>
    <w:rsid w:val="009B7AD6"/>
    <w:rsid w:val="00A15A5E"/>
    <w:rsid w:val="00A61E8F"/>
    <w:rsid w:val="00AB7C35"/>
    <w:rsid w:val="00AC60E3"/>
    <w:rsid w:val="00AD3CA2"/>
    <w:rsid w:val="00AF155E"/>
    <w:rsid w:val="00B10235"/>
    <w:rsid w:val="00B102CF"/>
    <w:rsid w:val="00B13300"/>
    <w:rsid w:val="00B37BD8"/>
    <w:rsid w:val="00B42025"/>
    <w:rsid w:val="00B667BE"/>
    <w:rsid w:val="00B85ED6"/>
    <w:rsid w:val="00BF7904"/>
    <w:rsid w:val="00C325B8"/>
    <w:rsid w:val="00C35279"/>
    <w:rsid w:val="00C56692"/>
    <w:rsid w:val="00C57613"/>
    <w:rsid w:val="00C979C9"/>
    <w:rsid w:val="00D07049"/>
    <w:rsid w:val="00D13FAC"/>
    <w:rsid w:val="00D3734C"/>
    <w:rsid w:val="00D67974"/>
    <w:rsid w:val="00D70830"/>
    <w:rsid w:val="00D929A9"/>
    <w:rsid w:val="00DA7BBC"/>
    <w:rsid w:val="00E1278E"/>
    <w:rsid w:val="00E35DED"/>
    <w:rsid w:val="00E544CB"/>
    <w:rsid w:val="00E55BF6"/>
    <w:rsid w:val="00E6229A"/>
    <w:rsid w:val="00E81A86"/>
    <w:rsid w:val="00EA41F4"/>
    <w:rsid w:val="00EB23E4"/>
    <w:rsid w:val="00ED61F1"/>
    <w:rsid w:val="00EE7028"/>
    <w:rsid w:val="00F007A1"/>
    <w:rsid w:val="00F13699"/>
    <w:rsid w:val="00F3361A"/>
    <w:rsid w:val="00F5691D"/>
    <w:rsid w:val="00F94A74"/>
    <w:rsid w:val="00F94CAE"/>
    <w:rsid w:val="00FC1018"/>
    <w:rsid w:val="11C13628"/>
    <w:rsid w:val="23282AA5"/>
    <w:rsid w:val="2A305C06"/>
    <w:rsid w:val="3CC9142E"/>
    <w:rsid w:val="6C0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238</Words>
  <Characters>1360</Characters>
  <Lines>11</Lines>
  <Paragraphs>3</Paragraphs>
  <TotalTime>2</TotalTime>
  <ScaleCrop>false</ScaleCrop>
  <LinksUpToDate>false</LinksUpToDate>
  <CharactersWithSpaces>1595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2017-09-07T09:55:00Z</dcterms:created>
  <dc:creator>admin</dc:creator>
  <cp:lastModifiedBy>幼稚鬼</cp:lastModifiedBy>
  <cp:lastPrinted>2017-09-08T03:21:00Z</cp:lastPrinted>
  <dcterms:modified xsi:type="dcterms:W3CDTF">2018-09-26T12:01:41Z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