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十四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体验与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好朋友</w:t>
            </w:r>
            <w:r>
              <w:rPr>
                <w:rFonts w:hint="eastAsia" w:ascii="宋体" w:hAnsi="宋体"/>
                <w:sz w:val="21"/>
                <w:szCs w:val="21"/>
              </w:rPr>
              <w:t>一起活动的乐趣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通</w:t>
            </w:r>
            <w:r>
              <w:rPr>
                <w:rFonts w:hint="eastAsia" w:ascii="宋体" w:hAnsi="宋体"/>
                <w:sz w:val="21"/>
                <w:szCs w:val="21"/>
              </w:rPr>
              <w:t>过抱一抱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笑一笑</w:t>
            </w:r>
            <w:r>
              <w:rPr>
                <w:rFonts w:hint="eastAsia" w:ascii="宋体" w:hAnsi="宋体"/>
                <w:sz w:val="21"/>
                <w:szCs w:val="21"/>
              </w:rPr>
              <w:t>等方式表达与同伴间亲密友好的关系。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2.愿意和老师、同伴一起愉快地参加音乐活动，在游戏中初步学习与同伴交往的技能，知道用点头、拉手、抱一抱的动作表示友好。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喜欢操作易于使用的美术工具和材料进行大胆涂鸦，运用已学过的图形和线条组合，大体画出自己的好朋友。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1"/>
                <w:lang w:val="en-US" w:eastAsia="zh-CN" w:bidi="ar"/>
              </w:rPr>
              <w:t>4.训练运用走、跑、蹲和站等动作技能，增强腿部、腰腹和手的力量和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t>协调性，激发对体育活动的兴趣。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 通过观察比较，尝试在三个物品中区分出最大和最下的物品。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1.打造班级你好，朋友主题环境，带领幼儿制作美术作品布置环境。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2.娃娃家投放仿真娃娃、食物、低结构材料，孩子们一起游戏。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3.在美工区投放颜料、画笔、纸等，制作美术作品。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4.装饰阅读区，投放噼里啪啦系列绘本《你好，朋友》，《朋友》，《想跟兔子交朋友》，故事机。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keepNext w:val="0"/>
              <w:keepLines w:val="0"/>
              <w:numPr>
                <w:numId w:val="0"/>
              </w:numPr>
              <w:suppressLineNumbers w:val="0"/>
              <w:spacing w:before="0" w:beforeAutospacing="0" w:after="0" w:afterAutospacing="0" w:line="240" w:lineRule="auto"/>
              <w:ind w:right="0" w:right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2.引导孩子多跟小朋友玩耍，结交更多的朋友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4.养成睡前故事的好习惯。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滑滑梯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猫和老鼠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小班混班户外自主游戏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小兔采蘑菇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苹果香蕉梨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最大和最小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美术室：A组：我的好朋友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（美术室）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和好朋友一起玩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找朋友</w:t>
            </w:r>
            <w:r>
              <w:rPr>
                <w:rFonts w:hint="eastAsia" w:ascii="宋体" w:hAnsi="宋体"/>
                <w:sz w:val="21"/>
                <w:szCs w:val="21"/>
              </w:rPr>
              <w:t>（律动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leftChars="200" w:hanging="420" w:hangingChars="200"/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图书室：《朋友》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left="840" w:leftChars="400" w:firstLine="0" w:firstLineChars="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餐前活动：手指游戏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餐前活动：有礼貌的孩子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餐前活动：好朋友的优点</w:t>
            </w:r>
            <w:bookmarkStart w:id="0" w:name="_GoBack"/>
            <w:bookmarkEnd w:id="0"/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组：最大和最小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老虎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垃圾分类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甜甜的招呼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B组：我的好朋友（美术室）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沙池里的小秘密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我是小司机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好玩的球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小鱼游游游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圈圈乐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1C1395E"/>
    <w:rsid w:val="02BE1E9C"/>
    <w:rsid w:val="052C6975"/>
    <w:rsid w:val="05713824"/>
    <w:rsid w:val="0D552387"/>
    <w:rsid w:val="0E2235E5"/>
    <w:rsid w:val="0EC74745"/>
    <w:rsid w:val="102F610B"/>
    <w:rsid w:val="13463CA5"/>
    <w:rsid w:val="14023235"/>
    <w:rsid w:val="14BE5228"/>
    <w:rsid w:val="15135489"/>
    <w:rsid w:val="182F627A"/>
    <w:rsid w:val="185335B5"/>
    <w:rsid w:val="18C53046"/>
    <w:rsid w:val="1A5B4C64"/>
    <w:rsid w:val="1CD35AA5"/>
    <w:rsid w:val="1DCF1241"/>
    <w:rsid w:val="20947BB3"/>
    <w:rsid w:val="256A4DD4"/>
    <w:rsid w:val="272E156E"/>
    <w:rsid w:val="278C0313"/>
    <w:rsid w:val="2A320629"/>
    <w:rsid w:val="2A8F38F5"/>
    <w:rsid w:val="2F1A218D"/>
    <w:rsid w:val="2FAB100E"/>
    <w:rsid w:val="311457B5"/>
    <w:rsid w:val="329B4DA4"/>
    <w:rsid w:val="33A16C14"/>
    <w:rsid w:val="34C135F2"/>
    <w:rsid w:val="37631E5C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9DC4EED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6CEF7E08"/>
    <w:rsid w:val="70244BA2"/>
    <w:rsid w:val="71701282"/>
    <w:rsid w:val="743C6324"/>
    <w:rsid w:val="75907013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2018-11-16T03:37:00Z</cp:lastPrinted>
  <dcterms:modified xsi:type="dcterms:W3CDTF">2018-11-28T09:08:16Z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