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4"/>
          <w:szCs w:val="44"/>
        </w:rPr>
      </w:pPr>
      <w:r>
        <w:rPr>
          <w:rFonts w:hint="eastAsia" w:ascii="宋体" w:hAnsi="宋体" w:cs="宋体"/>
          <w:b/>
          <w:sz w:val="44"/>
          <w:szCs w:val="44"/>
        </w:rPr>
        <w:t>永州市</w:t>
      </w:r>
      <w:r>
        <w:rPr>
          <w:rFonts w:hint="eastAsia" w:ascii="宋体" w:hAnsi="宋体" w:cs="宋体"/>
          <w:b/>
          <w:sz w:val="44"/>
          <w:szCs w:val="44"/>
          <w:lang w:eastAsia="zh-CN"/>
        </w:rPr>
        <w:t>第一</w:t>
      </w:r>
      <w:r>
        <w:rPr>
          <w:rFonts w:hint="eastAsia" w:ascii="宋体" w:hAnsi="宋体" w:cs="宋体"/>
          <w:b/>
          <w:sz w:val="44"/>
          <w:szCs w:val="44"/>
        </w:rPr>
        <w:t>幼儿园</w:t>
      </w:r>
      <w:r>
        <w:rPr>
          <w:rFonts w:hint="eastAsia" w:ascii="宋体" w:hAnsi="宋体" w:cs="宋体"/>
          <w:b/>
          <w:sz w:val="44"/>
          <w:szCs w:val="44"/>
          <w:lang w:val="en-US" w:eastAsia="zh-CN"/>
        </w:rPr>
        <w:t>11</w:t>
      </w:r>
      <w:r>
        <w:rPr>
          <w:rFonts w:hint="eastAsia" w:ascii="宋体" w:hAnsi="宋体" w:cs="宋体"/>
          <w:b/>
          <w:sz w:val="44"/>
          <w:szCs w:val="44"/>
        </w:rPr>
        <w:t>周计划表</w:t>
      </w:r>
    </w:p>
    <w:p>
      <w:pPr>
        <w:ind w:firstLine="480" w:firstLineChars="200"/>
        <w:rPr>
          <w:rFonts w:ascii="宋体" w:hAnsi="宋体" w:cs="宋体"/>
          <w:sz w:val="24"/>
          <w:szCs w:val="24"/>
        </w:rPr>
      </w:pPr>
      <w:r>
        <w:rPr>
          <w:rFonts w:hint="eastAsia" w:ascii="宋体" w:hAnsi="宋体" w:cs="宋体"/>
          <w:sz w:val="24"/>
          <w:szCs w:val="24"/>
          <w:lang w:val="en-US" w:eastAsia="zh-CN"/>
        </w:rPr>
        <w:t>月亮三</w:t>
      </w:r>
      <w:r>
        <w:rPr>
          <w:rFonts w:hint="eastAsia" w:ascii="宋体" w:hAnsi="宋体" w:cs="宋体"/>
          <w:sz w:val="24"/>
          <w:szCs w:val="24"/>
        </w:rPr>
        <w:t xml:space="preserve">班                                                                    </w:t>
      </w:r>
      <w:r>
        <w:rPr>
          <w:rFonts w:hint="eastAsia" w:ascii="宋体" w:hAnsi="宋体" w:cs="宋体"/>
          <w:sz w:val="24"/>
          <w:szCs w:val="24"/>
          <w:lang w:val="en-US" w:eastAsia="zh-CN"/>
        </w:rPr>
        <w:t xml:space="preserve">   </w:t>
      </w:r>
      <w:r>
        <w:rPr>
          <w:rFonts w:hint="eastAsia" w:ascii="宋体" w:hAnsi="宋体" w:cs="宋体"/>
          <w:sz w:val="24"/>
          <w:szCs w:val="24"/>
        </w:rPr>
        <w:t>201</w:t>
      </w:r>
      <w:r>
        <w:rPr>
          <w:rFonts w:hint="eastAsia" w:ascii="宋体" w:hAnsi="宋体" w:cs="宋体"/>
          <w:sz w:val="24"/>
          <w:szCs w:val="24"/>
          <w:lang w:val="en-US" w:eastAsia="zh-CN"/>
        </w:rPr>
        <w:t>9</w:t>
      </w:r>
      <w:r>
        <w:rPr>
          <w:rFonts w:hint="eastAsia" w:ascii="宋体" w:hAnsi="宋体" w:cs="宋体"/>
          <w:sz w:val="24"/>
          <w:szCs w:val="24"/>
        </w:rPr>
        <w:t xml:space="preserve">年 </w:t>
      </w:r>
      <w:r>
        <w:rPr>
          <w:rFonts w:hint="eastAsia" w:ascii="宋体" w:hAnsi="宋体" w:cs="宋体"/>
          <w:sz w:val="24"/>
          <w:szCs w:val="24"/>
          <w:lang w:val="en-US" w:eastAsia="zh-CN"/>
        </w:rPr>
        <w:t>4</w:t>
      </w:r>
      <w:r>
        <w:rPr>
          <w:rFonts w:hint="eastAsia" w:ascii="宋体" w:hAnsi="宋体" w:cs="宋体"/>
          <w:sz w:val="24"/>
          <w:szCs w:val="24"/>
        </w:rPr>
        <w:t xml:space="preserve">月 </w:t>
      </w:r>
      <w:r>
        <w:rPr>
          <w:rFonts w:hint="eastAsia" w:ascii="宋体" w:hAnsi="宋体" w:cs="宋体"/>
          <w:sz w:val="24"/>
          <w:szCs w:val="24"/>
          <w:lang w:val="en-US" w:eastAsia="zh-CN"/>
        </w:rPr>
        <w:t>28</w:t>
      </w:r>
      <w:r>
        <w:rPr>
          <w:rFonts w:hint="eastAsia" w:ascii="宋体" w:hAnsi="宋体" w:cs="宋体"/>
          <w:sz w:val="24"/>
          <w:szCs w:val="24"/>
        </w:rPr>
        <w:t>日—</w:t>
      </w:r>
      <w:r>
        <w:rPr>
          <w:rFonts w:hint="eastAsia" w:ascii="宋体" w:hAnsi="宋体" w:cs="宋体"/>
          <w:sz w:val="24"/>
          <w:szCs w:val="24"/>
          <w:lang w:val="en-US" w:eastAsia="zh-CN"/>
        </w:rPr>
        <w:t>5</w:t>
      </w:r>
      <w:r>
        <w:rPr>
          <w:rFonts w:hint="eastAsia" w:ascii="宋体" w:hAnsi="宋体" w:cs="宋体"/>
          <w:sz w:val="24"/>
          <w:szCs w:val="24"/>
        </w:rPr>
        <w:t xml:space="preserve">月 </w:t>
      </w:r>
      <w:r>
        <w:rPr>
          <w:rFonts w:hint="eastAsia" w:ascii="宋体" w:hAnsi="宋体" w:cs="宋体"/>
          <w:sz w:val="24"/>
          <w:szCs w:val="24"/>
          <w:lang w:val="en-US" w:eastAsia="zh-CN"/>
        </w:rPr>
        <w:t>5</w:t>
      </w:r>
      <w:r>
        <w:rPr>
          <w:rFonts w:hint="eastAsia" w:ascii="宋体" w:hAnsi="宋体" w:cs="宋体"/>
          <w:sz w:val="24"/>
          <w:szCs w:val="24"/>
        </w:rPr>
        <w:t>日</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455"/>
        <w:gridCol w:w="2410"/>
        <w:gridCol w:w="2269"/>
        <w:gridCol w:w="2414"/>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4174" w:type="dxa"/>
            <w:gridSpan w:val="6"/>
            <w:vAlign w:val="center"/>
          </w:tcPr>
          <w:p>
            <w:pPr>
              <w:jc w:val="center"/>
              <w:rPr>
                <w:rFonts w:ascii="宋体" w:hAnsi="宋体" w:cs="宋体"/>
                <w:b/>
                <w:sz w:val="24"/>
                <w:szCs w:val="24"/>
              </w:rPr>
            </w:pPr>
            <w:r>
              <w:rPr>
                <w:rFonts w:hint="eastAsia" w:ascii="宋体" w:hAnsi="宋体" w:cs="宋体"/>
                <w:b/>
                <w:sz w:val="30"/>
                <w:szCs w:val="30"/>
              </w:rPr>
              <w:t>主题：《</w:t>
            </w:r>
            <w:r>
              <w:rPr>
                <w:rFonts w:hint="eastAsia" w:ascii="宋体" w:hAnsi="宋体" w:cs="宋体"/>
                <w:b/>
                <w:sz w:val="30"/>
                <w:szCs w:val="30"/>
                <w:lang w:eastAsia="zh-CN"/>
              </w:rPr>
              <w:t>快乐工作达人</w:t>
            </w:r>
            <w:r>
              <w:rPr>
                <w:rFonts w:hint="eastAsia" w:ascii="宋体" w:hAnsi="宋体" w:cs="宋体"/>
                <w:b/>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14174" w:type="dxa"/>
            <w:gridSpan w:val="6"/>
            <w:vAlign w:val="center"/>
          </w:tcPr>
          <w:p>
            <w:pPr>
              <w:numPr>
                <w:ilvl w:val="0"/>
                <w:numId w:val="0"/>
              </w:numPr>
              <w:rPr>
                <w:rFonts w:hint="default" w:ascii="宋体" w:hAnsi="宋体" w:eastAsia="仿宋" w:cs="宋体"/>
                <w:bCs/>
                <w:sz w:val="24"/>
                <w:szCs w:val="24"/>
                <w:lang w:val="en-US" w:eastAsia="zh-CN"/>
              </w:rPr>
            </w:pPr>
            <w:r>
              <w:rPr>
                <w:rFonts w:hint="eastAsia" w:ascii="宋体" w:hAnsi="宋体" w:cs="宋体"/>
                <w:bCs/>
                <w:sz w:val="30"/>
                <w:szCs w:val="30"/>
              </w:rPr>
              <w:t>本周主题目标：</w:t>
            </w:r>
            <w:r>
              <w:rPr>
                <w:rFonts w:hint="eastAsia" w:ascii="仿宋" w:hAnsi="仿宋" w:eastAsia="仿宋" w:cs="仿宋"/>
                <w:bCs/>
                <w:sz w:val="30"/>
                <w:szCs w:val="30"/>
                <w:lang w:val="en-US" w:eastAsia="zh-CN"/>
              </w:rPr>
              <w:t>1.</w:t>
            </w:r>
            <w:r>
              <w:rPr>
                <w:rFonts w:hint="eastAsia" w:ascii="仿宋" w:hAnsi="仿宋" w:eastAsia="仿宋" w:cs="仿宋"/>
                <w:sz w:val="30"/>
                <w:szCs w:val="30"/>
                <w:lang w:val="en-US" w:eastAsia="zh-CN"/>
              </w:rPr>
              <w:t>阅读画面认识各行各业，知道各种工作对社会生活的意义。2.</w:t>
            </w:r>
            <w:r>
              <w:rPr>
                <w:rFonts w:hint="eastAsia" w:ascii="仿宋" w:hAnsi="仿宋" w:eastAsia="仿宋" w:cs="仿宋"/>
                <w:b w:val="0"/>
                <w:bCs w:val="0"/>
                <w:sz w:val="30"/>
                <w:szCs w:val="30"/>
              </w:rPr>
              <w:t>认识不同职业使用的工具及其用途</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引发进一步认识各行各业的兴趣。</w:t>
            </w:r>
            <w:r>
              <w:rPr>
                <w:rFonts w:hint="eastAsia" w:ascii="仿宋" w:hAnsi="仿宋" w:eastAsia="仿宋" w:cs="仿宋"/>
                <w:sz w:val="32"/>
                <w:szCs w:val="32"/>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88" w:type="dxa"/>
            <w:tcBorders>
              <w:tl2br w:val="single" w:color="auto" w:sz="4" w:space="0"/>
            </w:tcBorders>
          </w:tcPr>
          <w:p>
            <w:pPr>
              <w:rPr>
                <w:rFonts w:ascii="宋体" w:hAnsi="宋体" w:cs="宋体"/>
                <w:sz w:val="24"/>
                <w:szCs w:val="24"/>
              </w:rPr>
            </w:pPr>
            <w:r>
              <w:rPr>
                <w:rFonts w:hint="eastAsia" w:ascii="宋体" w:hAnsi="宋体" w:cs="宋体"/>
                <w:sz w:val="24"/>
                <w:szCs w:val="24"/>
              </w:rPr>
              <w:t xml:space="preserve">          星期</w:t>
            </w:r>
          </w:p>
          <w:p>
            <w:pPr>
              <w:rPr>
                <w:rFonts w:ascii="宋体" w:hAnsi="宋体" w:cs="宋体"/>
                <w:sz w:val="24"/>
                <w:szCs w:val="24"/>
              </w:rPr>
            </w:pPr>
            <w:r>
              <w:rPr>
                <w:rFonts w:hint="eastAsia" w:ascii="宋体" w:hAnsi="宋体" w:cs="宋体"/>
                <w:sz w:val="24"/>
                <w:szCs w:val="24"/>
              </w:rPr>
              <w:t>项目</w:t>
            </w:r>
          </w:p>
        </w:tc>
        <w:tc>
          <w:tcPr>
            <w:tcW w:w="2455"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星期</w:t>
            </w:r>
            <w:r>
              <w:rPr>
                <w:rFonts w:hint="eastAsia" w:ascii="宋体" w:hAnsi="宋体" w:cs="宋体"/>
                <w:sz w:val="24"/>
                <w:szCs w:val="24"/>
                <w:lang w:eastAsia="zh-CN"/>
              </w:rPr>
              <w:t>日</w:t>
            </w:r>
          </w:p>
        </w:tc>
        <w:tc>
          <w:tcPr>
            <w:tcW w:w="2410"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星期</w:t>
            </w:r>
            <w:r>
              <w:rPr>
                <w:rFonts w:hint="eastAsia" w:ascii="宋体" w:hAnsi="宋体" w:cs="宋体"/>
                <w:sz w:val="24"/>
                <w:szCs w:val="24"/>
                <w:lang w:eastAsia="zh-CN"/>
              </w:rPr>
              <w:t>一</w:t>
            </w:r>
          </w:p>
        </w:tc>
        <w:tc>
          <w:tcPr>
            <w:tcW w:w="2269"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星期</w:t>
            </w:r>
            <w:r>
              <w:rPr>
                <w:rFonts w:hint="eastAsia" w:ascii="宋体" w:hAnsi="宋体" w:cs="宋体"/>
                <w:sz w:val="24"/>
                <w:szCs w:val="24"/>
                <w:lang w:eastAsia="zh-CN"/>
              </w:rPr>
              <w:t>二</w:t>
            </w:r>
          </w:p>
        </w:tc>
        <w:tc>
          <w:tcPr>
            <w:tcW w:w="2414"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星期</w:t>
            </w:r>
            <w:r>
              <w:rPr>
                <w:rFonts w:hint="eastAsia" w:ascii="宋体" w:hAnsi="宋体" w:cs="宋体"/>
                <w:sz w:val="24"/>
                <w:szCs w:val="24"/>
                <w:lang w:eastAsia="zh-CN"/>
              </w:rPr>
              <w:t>三、四、五、六</w:t>
            </w:r>
          </w:p>
        </w:tc>
        <w:tc>
          <w:tcPr>
            <w:tcW w:w="2438"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星期</w:t>
            </w:r>
            <w:r>
              <w:rPr>
                <w:rFonts w:hint="eastAsia" w:ascii="宋体" w:hAnsi="宋体" w:cs="宋体"/>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晨间活动</w:t>
            </w:r>
          </w:p>
        </w:tc>
        <w:tc>
          <w:tcPr>
            <w:tcW w:w="2455" w:type="dxa"/>
          </w:tcPr>
          <w:p>
            <w:pPr>
              <w:jc w:val="left"/>
              <w:rPr>
                <w:rFonts w:ascii="宋体" w:hAnsi="宋体" w:cs="宋体"/>
                <w:bCs/>
                <w:sz w:val="24"/>
                <w:szCs w:val="24"/>
              </w:rPr>
            </w:pPr>
            <w:r>
              <w:rPr>
                <w:rFonts w:ascii="宋体" w:hAnsi="宋体" w:cs="宋体"/>
                <w:bCs/>
                <w:sz w:val="24"/>
                <w:szCs w:val="24"/>
                <w:lang w:val="en-US"/>
              </w:rPr>
              <w:t xml:space="preserve">  阅读室：自主阅读</w:t>
            </w:r>
          </w:p>
        </w:tc>
        <w:tc>
          <w:tcPr>
            <w:tcW w:w="2410" w:type="dxa"/>
          </w:tcPr>
          <w:p>
            <w:pPr>
              <w:jc w:val="left"/>
              <w:rPr>
                <w:rFonts w:hint="eastAsia" w:ascii="宋体" w:hAnsi="宋体" w:eastAsia="宋体" w:cs="宋体"/>
                <w:bCs/>
                <w:sz w:val="24"/>
                <w:szCs w:val="24"/>
                <w:lang w:eastAsia="zh-CN"/>
              </w:rPr>
            </w:pPr>
            <w:r>
              <w:rPr>
                <w:rFonts w:hint="eastAsia" w:ascii="宋体" w:hAnsi="宋体" w:cs="宋体"/>
                <w:bCs/>
                <w:sz w:val="24"/>
                <w:szCs w:val="24"/>
              </w:rPr>
              <w:t xml:space="preserve"> </w:t>
            </w:r>
            <w:r>
              <w:rPr>
                <w:rFonts w:hint="default" w:ascii="宋体" w:hAnsi="宋体" w:cs="宋体"/>
                <w:bCs/>
                <w:sz w:val="24"/>
                <w:szCs w:val="24"/>
                <w:lang w:val="en-US"/>
              </w:rPr>
              <w:t xml:space="preserve">  </w:t>
            </w:r>
            <w:r>
              <w:rPr>
                <w:rFonts w:hint="eastAsia" w:ascii="宋体" w:hAnsi="宋体" w:cs="宋体"/>
                <w:bCs/>
                <w:sz w:val="24"/>
                <w:szCs w:val="24"/>
                <w:lang w:val="en-US" w:eastAsia="zh-CN"/>
              </w:rPr>
              <w:t>建构区</w:t>
            </w:r>
            <w:r>
              <w:rPr>
                <w:rFonts w:hint="default" w:ascii="宋体" w:hAnsi="宋体" w:cs="宋体"/>
                <w:bCs/>
                <w:sz w:val="24"/>
                <w:szCs w:val="24"/>
                <w:lang w:val="en-US"/>
              </w:rPr>
              <w:t>：</w:t>
            </w:r>
            <w:r>
              <w:rPr>
                <w:rFonts w:hint="eastAsia" w:ascii="宋体" w:hAnsi="宋体" w:cs="宋体"/>
                <w:sz w:val="24"/>
                <w:szCs w:val="24"/>
                <w:lang w:eastAsia="zh-CN"/>
              </w:rPr>
              <w:t>拼搭高手</w:t>
            </w:r>
          </w:p>
        </w:tc>
        <w:tc>
          <w:tcPr>
            <w:tcW w:w="2269" w:type="dxa"/>
          </w:tcPr>
          <w:p>
            <w:pPr>
              <w:jc w:val="center"/>
              <w:rPr>
                <w:rFonts w:hint="eastAsia" w:ascii="宋体" w:hAnsi="宋体" w:eastAsia="宋体" w:cs="宋体"/>
                <w:sz w:val="24"/>
                <w:szCs w:val="24"/>
                <w:lang w:eastAsia="zh-CN"/>
              </w:rPr>
            </w:pPr>
            <w:r>
              <w:rPr>
                <w:rFonts w:hint="default" w:ascii="宋体" w:hAnsi="宋体" w:cs="宋体"/>
                <w:sz w:val="24"/>
                <w:szCs w:val="24"/>
                <w:lang w:val="en-US"/>
              </w:rPr>
              <w:t>科学</w:t>
            </w:r>
            <w:r>
              <w:rPr>
                <w:rFonts w:hint="eastAsia" w:ascii="宋体" w:hAnsi="宋体" w:cs="宋体"/>
                <w:sz w:val="24"/>
                <w:szCs w:val="24"/>
              </w:rPr>
              <w:t>区：</w:t>
            </w:r>
            <w:r>
              <w:rPr>
                <w:rFonts w:hint="eastAsia" w:ascii="宋体" w:hAnsi="宋体" w:cs="宋体"/>
                <w:sz w:val="24"/>
                <w:szCs w:val="24"/>
                <w:lang w:eastAsia="zh-CN"/>
              </w:rPr>
              <w:t>住几楼</w:t>
            </w:r>
          </w:p>
        </w:tc>
        <w:tc>
          <w:tcPr>
            <w:tcW w:w="2414" w:type="dxa"/>
          </w:tcPr>
          <w:p>
            <w:pPr>
              <w:rPr>
                <w:rFonts w:hint="eastAsia" w:ascii="宋体" w:hAnsi="宋体" w:eastAsia="宋体" w:cs="宋体"/>
                <w:sz w:val="24"/>
                <w:szCs w:val="24"/>
                <w:lang w:eastAsia="zh-CN"/>
              </w:rPr>
            </w:pPr>
            <w:r>
              <w:rPr>
                <w:rFonts w:hint="eastAsia" w:ascii="宋体" w:hAnsi="宋体" w:cs="宋体"/>
                <w:sz w:val="24"/>
                <w:szCs w:val="24"/>
              </w:rPr>
              <w:t xml:space="preserve"> </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五</w:t>
            </w:r>
          </w:p>
        </w:tc>
        <w:tc>
          <w:tcPr>
            <w:tcW w:w="2438" w:type="dxa"/>
          </w:tcPr>
          <w:p>
            <w:pPr>
              <w:jc w:val="center"/>
              <w:rPr>
                <w:rFonts w:hint="eastAsia" w:ascii="宋体" w:hAnsi="宋体" w:cs="宋体"/>
                <w:sz w:val="24"/>
                <w:szCs w:val="24"/>
                <w:lang w:eastAsia="zh-CN"/>
              </w:rPr>
            </w:pPr>
            <w:r>
              <w:rPr>
                <w:rFonts w:hint="eastAsia" w:ascii="宋体" w:hAnsi="宋体" w:cs="宋体"/>
                <w:sz w:val="24"/>
                <w:szCs w:val="24"/>
                <w:lang w:eastAsia="zh-CN"/>
              </w:rPr>
              <w:t>美工区：</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各行各业的我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集体教学活动</w:t>
            </w:r>
          </w:p>
        </w:tc>
        <w:tc>
          <w:tcPr>
            <w:tcW w:w="2455" w:type="dxa"/>
          </w:tcPr>
          <w:p>
            <w:pPr>
              <w:jc w:val="center"/>
              <w:rPr>
                <w:rFonts w:hint="eastAsia" w:ascii="宋体" w:hAnsi="宋体" w:cs="宋体"/>
                <w:sz w:val="24"/>
                <w:szCs w:val="24"/>
                <w:lang w:eastAsia="zh-CN"/>
              </w:rPr>
            </w:pPr>
            <w:r>
              <w:rPr>
                <w:rFonts w:hint="eastAsia" w:ascii="宋体" w:hAnsi="宋体" w:cs="宋体"/>
                <w:sz w:val="24"/>
                <w:szCs w:val="24"/>
                <w:lang w:eastAsia="zh-CN"/>
              </w:rPr>
              <w:t>语言、社会：</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威威的一天</w:t>
            </w:r>
          </w:p>
        </w:tc>
        <w:tc>
          <w:tcPr>
            <w:tcW w:w="2410" w:type="dxa"/>
          </w:tcPr>
          <w:p>
            <w:pPr>
              <w:jc w:val="center"/>
              <w:rPr>
                <w:rFonts w:hint="eastAsia" w:ascii="宋体" w:hAnsi="宋体" w:cs="宋体"/>
                <w:sz w:val="24"/>
                <w:szCs w:val="24"/>
                <w:lang w:eastAsia="zh-CN"/>
              </w:rPr>
            </w:pPr>
            <w:r>
              <w:rPr>
                <w:rFonts w:hint="eastAsia" w:ascii="宋体" w:hAnsi="宋体" w:cs="宋体"/>
                <w:sz w:val="24"/>
                <w:szCs w:val="24"/>
                <w:lang w:eastAsia="zh-CN"/>
              </w:rPr>
              <w:t>五一主题活动：</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认识五一劳动节</w:t>
            </w:r>
            <w:r>
              <w:rPr>
                <w:rFonts w:hint="eastAsia" w:ascii="宋体" w:hAnsi="宋体" w:eastAsia="宋体" w:cs="宋体"/>
                <w:b w:val="0"/>
                <w:bCs w:val="0"/>
                <w:sz w:val="24"/>
                <w:szCs w:val="24"/>
                <w:lang w:val="en-US" w:eastAsia="zh-CN"/>
              </w:rPr>
              <w:br w:type="textWrapping"/>
            </w:r>
          </w:p>
        </w:tc>
        <w:tc>
          <w:tcPr>
            <w:tcW w:w="2269" w:type="dxa"/>
          </w:tcPr>
          <w:p>
            <w:pPr>
              <w:jc w:val="center"/>
              <w:rPr>
                <w:rFonts w:hint="eastAsia" w:ascii="宋体" w:hAnsi="宋体" w:cs="宋体"/>
                <w:sz w:val="24"/>
                <w:szCs w:val="24"/>
                <w:lang w:eastAsia="zh-CN"/>
              </w:rPr>
            </w:pPr>
            <w:r>
              <w:rPr>
                <w:rFonts w:hint="eastAsia" w:ascii="宋体" w:hAnsi="宋体" w:cs="宋体"/>
                <w:sz w:val="24"/>
                <w:szCs w:val="24"/>
                <w:lang w:eastAsia="zh-CN"/>
              </w:rPr>
              <w:t>社会、科学：</w:t>
            </w:r>
          </w:p>
          <w:p>
            <w:pPr>
              <w:jc w:val="center"/>
              <w:rPr>
                <w:rFonts w:hint="eastAsia" w:ascii="宋体" w:hAnsi="宋体" w:cs="宋体"/>
                <w:sz w:val="24"/>
                <w:szCs w:val="24"/>
                <w:lang w:eastAsia="zh-CN"/>
              </w:rPr>
            </w:pPr>
            <w:r>
              <w:rPr>
                <w:rFonts w:hint="eastAsia" w:ascii="宋体" w:hAnsi="宋体" w:cs="宋体"/>
                <w:sz w:val="24"/>
                <w:szCs w:val="24"/>
                <w:lang w:eastAsia="zh-CN"/>
              </w:rPr>
              <w:t>职业神秘箱</w:t>
            </w:r>
          </w:p>
        </w:tc>
        <w:tc>
          <w:tcPr>
            <w:tcW w:w="2414" w:type="dxa"/>
          </w:tcPr>
          <w:p>
            <w:pPr>
              <w:jc w:val="center"/>
              <w:rPr>
                <w:rFonts w:hint="eastAsia" w:ascii="宋体" w:hAnsi="宋体" w:cs="宋体"/>
                <w:sz w:val="24"/>
                <w:szCs w:val="24"/>
                <w:lang w:eastAsia="zh-CN"/>
              </w:rPr>
            </w:pPr>
          </w:p>
          <w:p>
            <w:pPr>
              <w:jc w:val="center"/>
              <w:rPr>
                <w:rFonts w:hint="eastAsia" w:ascii="宋体" w:hAnsi="宋体" w:eastAsia="宋体" w:cs="宋体"/>
                <w:sz w:val="24"/>
                <w:szCs w:val="24"/>
                <w:lang w:eastAsia="zh-CN"/>
              </w:rPr>
            </w:pPr>
            <w:r>
              <w:rPr>
                <w:rFonts w:hint="eastAsia" w:ascii="宋体" w:hAnsi="宋体" w:cs="宋体"/>
                <w:sz w:val="24"/>
                <w:szCs w:val="24"/>
                <w:lang w:eastAsia="zh-CN"/>
              </w:rPr>
              <w:t>一</w:t>
            </w:r>
          </w:p>
        </w:tc>
        <w:tc>
          <w:tcPr>
            <w:tcW w:w="2438" w:type="dxa"/>
          </w:tcPr>
          <w:p>
            <w:pPr>
              <w:jc w:val="center"/>
              <w:rPr>
                <w:rFonts w:hint="eastAsia" w:ascii="宋体" w:hAnsi="宋体" w:cs="宋体"/>
                <w:sz w:val="24"/>
                <w:szCs w:val="24"/>
                <w:lang w:eastAsia="zh-CN"/>
              </w:rPr>
            </w:pPr>
            <w:r>
              <w:rPr>
                <w:rFonts w:hint="eastAsia" w:ascii="宋体" w:hAnsi="宋体" w:cs="宋体"/>
                <w:sz w:val="24"/>
                <w:szCs w:val="24"/>
                <w:lang w:eastAsia="zh-CN"/>
              </w:rPr>
              <w:t>社会、艺术：</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你好，厨师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游戏与区角活动</w:t>
            </w:r>
          </w:p>
        </w:tc>
        <w:tc>
          <w:tcPr>
            <w:tcW w:w="2455" w:type="dxa"/>
          </w:tcPr>
          <w:p>
            <w:pPr>
              <w:ind w:firstLine="480" w:firstLineChars="200"/>
              <w:jc w:val="left"/>
              <w:rPr>
                <w:rFonts w:hint="eastAsia" w:ascii="宋体" w:hAnsi="宋体" w:cs="宋体"/>
                <w:sz w:val="24"/>
                <w:szCs w:val="24"/>
                <w:lang w:eastAsia="zh-CN"/>
              </w:rPr>
            </w:pPr>
            <w:r>
              <w:rPr>
                <w:rFonts w:hint="eastAsia" w:ascii="宋体" w:hAnsi="宋体" w:cs="宋体"/>
                <w:sz w:val="24"/>
                <w:szCs w:val="24"/>
                <w:lang w:eastAsia="zh-CN"/>
              </w:rPr>
              <w:t>美工区：</w:t>
            </w:r>
          </w:p>
          <w:p>
            <w:pPr>
              <w:ind w:firstLine="240" w:firstLineChars="100"/>
              <w:jc w:val="left"/>
              <w:rPr>
                <w:rFonts w:hint="eastAsia" w:ascii="宋体" w:hAnsi="宋体" w:cs="宋体"/>
                <w:sz w:val="24"/>
                <w:szCs w:val="24"/>
                <w:lang w:eastAsia="zh-CN"/>
              </w:rPr>
            </w:pPr>
            <w:r>
              <w:rPr>
                <w:rFonts w:hint="eastAsia" w:ascii="宋体" w:hAnsi="宋体" w:cs="宋体"/>
                <w:sz w:val="24"/>
                <w:szCs w:val="24"/>
                <w:lang w:eastAsia="zh-CN"/>
              </w:rPr>
              <w:t>各行各业的我</w:t>
            </w:r>
          </w:p>
        </w:tc>
        <w:tc>
          <w:tcPr>
            <w:tcW w:w="2410" w:type="dxa"/>
          </w:tcPr>
          <w:p>
            <w:pPr>
              <w:jc w:val="center"/>
              <w:rPr>
                <w:rFonts w:ascii="宋体" w:hAnsi="宋体" w:cs="宋体"/>
                <w:sz w:val="24"/>
                <w:szCs w:val="24"/>
              </w:rPr>
            </w:pPr>
            <w:r>
              <w:rPr>
                <w:rFonts w:hint="eastAsia" w:ascii="宋体" w:hAnsi="宋体" w:cs="宋体"/>
                <w:sz w:val="24"/>
                <w:szCs w:val="24"/>
                <w:lang w:eastAsia="zh-CN"/>
              </w:rPr>
              <w:t>阅读</w:t>
            </w:r>
            <w:r>
              <w:rPr>
                <w:rFonts w:ascii="宋体" w:hAnsi="宋体" w:cs="宋体"/>
                <w:sz w:val="24"/>
                <w:szCs w:val="24"/>
              </w:rPr>
              <w:t>区:</w:t>
            </w:r>
          </w:p>
          <w:p>
            <w:pPr>
              <w:jc w:val="center"/>
              <w:rPr>
                <w:rFonts w:ascii="宋体" w:hAnsi="宋体" w:cs="宋体"/>
                <w:sz w:val="24"/>
                <w:szCs w:val="24"/>
              </w:rPr>
            </w:pPr>
            <w:r>
              <w:rPr>
                <w:rFonts w:hint="eastAsia" w:ascii="宋体" w:hAnsi="宋体" w:cs="宋体"/>
                <w:sz w:val="24"/>
                <w:szCs w:val="24"/>
                <w:lang w:val="en-US" w:eastAsia="zh-CN"/>
              </w:rPr>
              <w:t>快乐工作达人</w:t>
            </w:r>
          </w:p>
        </w:tc>
        <w:tc>
          <w:tcPr>
            <w:tcW w:w="2269" w:type="dxa"/>
          </w:tcPr>
          <w:p>
            <w:pPr>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eastAsia="zh-CN"/>
              </w:rPr>
              <w:t>科学</w:t>
            </w:r>
            <w:r>
              <w:rPr>
                <w:rFonts w:hint="eastAsia" w:ascii="宋体" w:hAnsi="宋体" w:cs="宋体"/>
                <w:sz w:val="24"/>
                <w:szCs w:val="24"/>
              </w:rPr>
              <w:t>区：</w:t>
            </w:r>
          </w:p>
          <w:p>
            <w:pPr>
              <w:ind w:firstLine="240" w:firstLineChars="100"/>
              <w:jc w:val="left"/>
              <w:rPr>
                <w:rFonts w:hint="eastAsia" w:ascii="宋体" w:hAnsi="宋体" w:eastAsia="宋体" w:cs="宋体"/>
                <w:sz w:val="24"/>
                <w:szCs w:val="24"/>
                <w:lang w:eastAsia="zh-CN"/>
              </w:rPr>
            </w:pPr>
            <w:r>
              <w:rPr>
                <w:rFonts w:hint="eastAsia" w:ascii="宋体" w:hAnsi="宋体" w:cs="宋体"/>
                <w:sz w:val="24"/>
                <w:szCs w:val="24"/>
                <w:lang w:eastAsia="zh-CN"/>
              </w:rPr>
              <w:t>小鸡爬楼梯</w:t>
            </w:r>
          </w:p>
        </w:tc>
        <w:tc>
          <w:tcPr>
            <w:tcW w:w="2414" w:type="dxa"/>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放</w:t>
            </w:r>
          </w:p>
        </w:tc>
        <w:tc>
          <w:tcPr>
            <w:tcW w:w="2438" w:type="dxa"/>
          </w:tcPr>
          <w:p>
            <w:pPr>
              <w:jc w:val="center"/>
              <w:rPr>
                <w:rFonts w:ascii="宋体" w:hAnsi="宋体" w:cs="宋体"/>
                <w:sz w:val="24"/>
                <w:szCs w:val="24"/>
              </w:rPr>
            </w:pPr>
            <w:r>
              <w:rPr>
                <w:rFonts w:hint="eastAsia" w:ascii="宋体" w:hAnsi="宋体" w:cs="宋体"/>
                <w:sz w:val="24"/>
                <w:szCs w:val="24"/>
                <w:lang w:eastAsia="zh-CN"/>
              </w:rPr>
              <w:t>美工</w:t>
            </w:r>
            <w:r>
              <w:rPr>
                <w:rFonts w:ascii="宋体" w:hAnsi="宋体" w:cs="宋体"/>
                <w:sz w:val="24"/>
                <w:szCs w:val="24"/>
              </w:rPr>
              <w:t>区：</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你好，厨师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户外体育及功能室活动</w:t>
            </w:r>
          </w:p>
        </w:tc>
        <w:tc>
          <w:tcPr>
            <w:tcW w:w="2455" w:type="dxa"/>
          </w:tcPr>
          <w:p>
            <w:pPr>
              <w:jc w:val="center"/>
              <w:rPr>
                <w:rFonts w:hint="eastAsia" w:ascii="宋体" w:hAnsi="宋体" w:cs="宋体"/>
                <w:sz w:val="24"/>
                <w:szCs w:val="24"/>
                <w:lang w:eastAsia="zh-CN"/>
              </w:rPr>
            </w:pPr>
            <w:r>
              <w:rPr>
                <w:rFonts w:hint="eastAsia" w:ascii="宋体" w:hAnsi="宋体" w:cs="宋体"/>
                <w:sz w:val="24"/>
                <w:szCs w:val="24"/>
                <w:lang w:eastAsia="zh-CN"/>
              </w:rPr>
              <w:t>大型滑梯：</w:t>
            </w:r>
          </w:p>
          <w:p>
            <w:pPr>
              <w:jc w:val="center"/>
              <w:rPr>
                <w:rFonts w:ascii="宋体" w:hAnsi="宋体" w:cs="宋体"/>
                <w:sz w:val="24"/>
                <w:szCs w:val="24"/>
              </w:rPr>
            </w:pPr>
            <w:r>
              <w:rPr>
                <w:rFonts w:hint="eastAsia" w:ascii="宋体" w:hAnsi="宋体" w:cs="宋体"/>
                <w:sz w:val="24"/>
                <w:szCs w:val="24"/>
                <w:lang w:eastAsia="zh-CN"/>
              </w:rPr>
              <w:t>时光隧道</w:t>
            </w:r>
          </w:p>
        </w:tc>
        <w:tc>
          <w:tcPr>
            <w:tcW w:w="2410" w:type="dxa"/>
          </w:tcPr>
          <w:p>
            <w:pPr>
              <w:jc w:val="center"/>
              <w:rPr>
                <w:rFonts w:hint="eastAsia" w:ascii="宋体" w:hAnsi="宋体" w:cs="宋体"/>
                <w:sz w:val="24"/>
                <w:szCs w:val="24"/>
                <w:lang w:eastAsia="zh-CN"/>
              </w:rPr>
            </w:pPr>
            <w:r>
              <w:rPr>
                <w:rFonts w:hint="eastAsia" w:ascii="宋体" w:hAnsi="宋体" w:cs="宋体"/>
                <w:sz w:val="24"/>
                <w:szCs w:val="24"/>
                <w:lang w:eastAsia="zh-CN"/>
              </w:rPr>
              <w:t>淘气堡：</w:t>
            </w:r>
          </w:p>
          <w:p>
            <w:pPr>
              <w:jc w:val="center"/>
              <w:rPr>
                <w:rFonts w:ascii="宋体" w:hAnsi="宋体" w:cs="宋体"/>
                <w:sz w:val="24"/>
                <w:szCs w:val="24"/>
              </w:rPr>
            </w:pPr>
            <w:r>
              <w:rPr>
                <w:rFonts w:hint="eastAsia" w:ascii="宋体" w:hAnsi="宋体" w:cs="宋体"/>
                <w:sz w:val="24"/>
                <w:szCs w:val="24"/>
                <w:lang w:eastAsia="zh-CN"/>
              </w:rPr>
              <w:t>智勇大闯关</w:t>
            </w:r>
          </w:p>
        </w:tc>
        <w:tc>
          <w:tcPr>
            <w:tcW w:w="2269" w:type="dxa"/>
          </w:tcPr>
          <w:p>
            <w:pPr>
              <w:jc w:val="center"/>
              <w:rPr>
                <w:rFonts w:ascii="宋体" w:hAnsi="宋体" w:cs="宋体"/>
                <w:sz w:val="24"/>
                <w:szCs w:val="24"/>
              </w:rPr>
            </w:pPr>
            <w:r>
              <w:rPr>
                <w:rFonts w:ascii="宋体" w:hAnsi="宋体" w:cs="宋体"/>
                <w:sz w:val="24"/>
                <w:szCs w:val="24"/>
              </w:rPr>
              <w:t>户外：</w:t>
            </w:r>
          </w:p>
          <w:p>
            <w:pPr>
              <w:jc w:val="center"/>
              <w:rPr>
                <w:rFonts w:ascii="宋体" w:hAnsi="宋体" w:cs="宋体"/>
                <w:sz w:val="24"/>
                <w:szCs w:val="24"/>
              </w:rPr>
            </w:pPr>
            <w:r>
              <w:rPr>
                <w:rFonts w:ascii="宋体" w:hAnsi="宋体" w:cs="宋体"/>
                <w:sz w:val="24"/>
                <w:szCs w:val="24"/>
              </w:rPr>
              <w:t>快乐跑道</w:t>
            </w:r>
          </w:p>
        </w:tc>
        <w:tc>
          <w:tcPr>
            <w:tcW w:w="2414" w:type="dxa"/>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假</w:t>
            </w:r>
          </w:p>
        </w:tc>
        <w:tc>
          <w:tcPr>
            <w:tcW w:w="2438" w:type="dxa"/>
          </w:tcPr>
          <w:p>
            <w:pPr>
              <w:jc w:val="center"/>
              <w:rPr>
                <w:rFonts w:hint="eastAsia" w:ascii="宋体" w:hAnsi="宋体" w:cs="宋体"/>
                <w:sz w:val="24"/>
                <w:szCs w:val="24"/>
                <w:lang w:eastAsia="zh-CN"/>
              </w:rPr>
            </w:pPr>
            <w:r>
              <w:rPr>
                <w:rFonts w:hint="eastAsia" w:ascii="宋体" w:hAnsi="宋体" w:cs="宋体"/>
                <w:sz w:val="24"/>
                <w:szCs w:val="24"/>
                <w:lang w:eastAsia="zh-CN"/>
              </w:rPr>
              <w:t>户外：</w:t>
            </w:r>
          </w:p>
          <w:p>
            <w:pPr>
              <w:jc w:val="center"/>
              <w:rPr>
                <w:rFonts w:hint="eastAsia" w:ascii="宋体" w:hAnsi="宋体" w:eastAsia="宋体" w:cs="宋体"/>
                <w:sz w:val="24"/>
                <w:szCs w:val="24"/>
                <w:lang w:eastAsia="zh-CN"/>
              </w:rPr>
            </w:pPr>
            <w:r>
              <w:rPr>
                <w:rFonts w:hint="eastAsia" w:ascii="宋体" w:hAnsi="宋体" w:cs="宋体"/>
                <w:sz w:val="24"/>
                <w:szCs w:val="24"/>
                <w:lang w:eastAsia="zh-CN"/>
              </w:rPr>
              <w:t>骑车小能手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环境创设</w:t>
            </w:r>
          </w:p>
        </w:tc>
        <w:tc>
          <w:tcPr>
            <w:tcW w:w="11986" w:type="dxa"/>
            <w:gridSpan w:val="5"/>
          </w:tcPr>
          <w:p>
            <w:pPr>
              <w:jc w:val="both"/>
              <w:rPr>
                <w:rFonts w:hint="default" w:ascii="宋体" w:hAnsi="宋体" w:eastAsia="宋体" w:cs="宋体"/>
                <w:sz w:val="24"/>
                <w:szCs w:val="24"/>
                <w:lang w:val="en-US" w:eastAsia="zh-CN"/>
              </w:rPr>
            </w:pPr>
            <w:r>
              <w:rPr>
                <w:rFonts w:hint="eastAsia" w:ascii="宋体" w:hAnsi="宋体" w:cs="宋体"/>
                <w:sz w:val="24"/>
                <w:szCs w:val="24"/>
                <w:lang w:eastAsia="zh-CN"/>
              </w:rPr>
              <w:t>作品墙：《你好厨师》主题墙《各行各业的我》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生活教育</w:t>
            </w:r>
          </w:p>
        </w:tc>
        <w:tc>
          <w:tcPr>
            <w:tcW w:w="11986" w:type="dxa"/>
            <w:gridSpan w:val="5"/>
          </w:tcPr>
          <w:p>
            <w:pPr>
              <w:numPr>
                <w:numId w:val="0"/>
              </w:numPr>
              <w:ind w:leftChars="0"/>
              <w:jc w:val="left"/>
              <w:rPr>
                <w:rFonts w:ascii="宋体" w:hAnsi="宋体" w:cs="宋体"/>
                <w:sz w:val="24"/>
                <w:szCs w:val="24"/>
              </w:rPr>
            </w:pPr>
            <w:r>
              <w:rPr>
                <w:rFonts w:hint="eastAsia"/>
                <w:sz w:val="24"/>
                <w:szCs w:val="24"/>
              </w:rPr>
              <w:t>引导幼儿能根据自己的需要适量倒水，不浪费饮用水</w:t>
            </w:r>
            <w:r>
              <w:rPr>
                <w:rFonts w:hint="eastAsia" w:ascii="宋体" w:hAnsi="宋体" w:cs="宋体"/>
                <w:sz w:val="24"/>
                <w:szCs w:val="24"/>
              </w:rPr>
              <w:t>。</w:t>
            </w:r>
          </w:p>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家园共育</w:t>
            </w:r>
          </w:p>
        </w:tc>
        <w:tc>
          <w:tcPr>
            <w:tcW w:w="11986" w:type="dxa"/>
            <w:gridSpan w:val="5"/>
          </w:tcPr>
          <w:p>
            <w:pPr>
              <w:pStyle w:val="4"/>
              <w:tabs>
                <w:tab w:val="left" w:pos="5310"/>
              </w:tabs>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请家长跟幼儿讲解各种职业，了解不同职业的特点。</w:t>
            </w:r>
            <w:r>
              <w:rPr>
                <w:rFonts w:hint="eastAsia" w:ascii="宋体" w:hAnsi="宋体" w:cs="宋体"/>
                <w:sz w:val="24"/>
                <w:szCs w:val="24"/>
              </w:rPr>
              <w:tab/>
            </w:r>
          </w:p>
          <w:p>
            <w:pPr>
              <w:pStyle w:val="4"/>
              <w:tabs>
                <w:tab w:val="left" w:pos="5310"/>
              </w:tabs>
              <w:ind w:firstLine="0" w:firstLineChars="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感冒高发季节请家长注意护理好幼儿</w:t>
            </w:r>
            <w:r>
              <w:rPr>
                <w:rFonts w:hint="eastAsia" w:ascii="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88" w:type="dxa"/>
            <w:vAlign w:val="center"/>
          </w:tcPr>
          <w:p>
            <w:pPr>
              <w:jc w:val="center"/>
              <w:rPr>
                <w:rFonts w:ascii="宋体" w:hAnsi="宋体" w:cs="宋体"/>
                <w:sz w:val="24"/>
                <w:szCs w:val="24"/>
              </w:rPr>
            </w:pPr>
            <w:r>
              <w:rPr>
                <w:rFonts w:hint="eastAsia" w:ascii="宋体" w:hAnsi="宋体" w:cs="宋体"/>
                <w:sz w:val="24"/>
                <w:szCs w:val="24"/>
              </w:rPr>
              <w:t>调整活动</w:t>
            </w:r>
          </w:p>
        </w:tc>
        <w:tc>
          <w:tcPr>
            <w:tcW w:w="11986" w:type="dxa"/>
            <w:gridSpan w:val="5"/>
          </w:tcPr>
          <w:p>
            <w:pPr>
              <w:rPr>
                <w:rFonts w:ascii="宋体" w:hAnsi="宋体" w:cs="宋体"/>
                <w:sz w:val="24"/>
                <w:szCs w:val="24"/>
              </w:rPr>
            </w:pPr>
          </w:p>
        </w:tc>
      </w:tr>
    </w:tbl>
    <w:p>
      <w:pPr>
        <w:ind w:firstLine="720" w:firstLineChars="300"/>
        <w:rPr>
          <w:rFonts w:ascii="宋体" w:hAnsi="宋体" w:cs="宋体"/>
          <w:sz w:val="24"/>
          <w:szCs w:val="24"/>
        </w:rPr>
      </w:pPr>
      <w:r>
        <w:rPr>
          <w:rFonts w:hint="eastAsia" w:ascii="宋体" w:hAnsi="宋体" w:cs="宋体"/>
          <w:sz w:val="24"/>
          <w:szCs w:val="24"/>
        </w:rPr>
        <w:t>主教：</w:t>
      </w:r>
      <w:r>
        <w:rPr>
          <w:rFonts w:hint="eastAsia" w:ascii="宋体" w:hAnsi="宋体" w:cs="宋体"/>
          <w:sz w:val="24"/>
          <w:szCs w:val="24"/>
          <w:lang w:eastAsia="zh-CN"/>
        </w:rPr>
        <w:t>冯泽荣</w:t>
      </w:r>
      <w:r>
        <w:rPr>
          <w:rFonts w:hint="eastAsia" w:ascii="宋体" w:hAnsi="宋体" w:cs="宋体"/>
          <w:sz w:val="24"/>
          <w:szCs w:val="24"/>
        </w:rPr>
        <w:t xml:space="preserve">                协教: </w:t>
      </w:r>
      <w:r>
        <w:rPr>
          <w:rFonts w:hint="eastAsia" w:ascii="宋体" w:hAnsi="宋体" w:cs="宋体"/>
          <w:sz w:val="24"/>
          <w:szCs w:val="24"/>
          <w:lang w:eastAsia="zh-CN"/>
        </w:rPr>
        <w:t>张雅婷</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审核：                    </w:t>
      </w:r>
    </w:p>
    <w:p>
      <w:pPr>
        <w:rPr>
          <w:rFonts w:ascii="宋体" w:hAnsi="宋体" w:cs="宋体"/>
          <w:sz w:val="24"/>
          <w:szCs w:val="24"/>
        </w:rPr>
      </w:pPr>
    </w:p>
    <w:p>
      <w:pPr>
        <w:jc w:val="center"/>
        <w:rPr>
          <w:rFonts w:ascii="宋体" w:hAnsi="宋体" w:cs="宋体"/>
          <w:b/>
          <w:sz w:val="44"/>
          <w:szCs w:val="44"/>
        </w:rPr>
      </w:pPr>
      <w:r>
        <w:rPr>
          <w:rFonts w:hint="eastAsia" w:ascii="宋体" w:hAnsi="宋体" w:cs="宋体"/>
          <w:b/>
          <w:sz w:val="44"/>
          <w:szCs w:val="44"/>
        </w:rPr>
        <w:t>永州市</w:t>
      </w:r>
      <w:r>
        <w:rPr>
          <w:rFonts w:hint="eastAsia" w:ascii="宋体" w:hAnsi="宋体" w:cs="宋体"/>
          <w:b/>
          <w:sz w:val="44"/>
          <w:szCs w:val="44"/>
          <w:lang w:eastAsia="zh-CN"/>
        </w:rPr>
        <w:t>第一</w:t>
      </w:r>
      <w:r>
        <w:rPr>
          <w:rFonts w:hint="eastAsia" w:ascii="宋体" w:hAnsi="宋体" w:cs="宋体"/>
          <w:b/>
          <w:sz w:val="44"/>
          <w:szCs w:val="44"/>
        </w:rPr>
        <w:t>幼儿园学习性区域活动</w:t>
      </w:r>
      <w:r>
        <w:rPr>
          <w:rFonts w:hint="default" w:ascii="宋体" w:hAnsi="宋体" w:cs="宋体"/>
          <w:b/>
          <w:sz w:val="44"/>
          <w:szCs w:val="44"/>
          <w:lang w:val="en-US"/>
        </w:rPr>
        <w:t>第</w:t>
      </w:r>
      <w:r>
        <w:rPr>
          <w:rFonts w:hint="eastAsia" w:ascii="宋体" w:hAnsi="宋体" w:cs="宋体"/>
          <w:b/>
          <w:sz w:val="44"/>
          <w:szCs w:val="44"/>
          <w:lang w:val="en-US" w:eastAsia="zh-CN"/>
        </w:rPr>
        <w:t>11</w:t>
      </w:r>
      <w:r>
        <w:rPr>
          <w:rFonts w:hint="eastAsia" w:ascii="宋体" w:hAnsi="宋体" w:cs="宋体"/>
          <w:b/>
          <w:sz w:val="44"/>
          <w:szCs w:val="44"/>
        </w:rPr>
        <w:t>周计划表</w:t>
      </w:r>
    </w:p>
    <w:p>
      <w:pPr>
        <w:ind w:firstLine="480" w:firstLineChars="200"/>
        <w:rPr>
          <w:rFonts w:ascii="宋体" w:hAnsi="宋体" w:cs="宋体"/>
          <w:sz w:val="24"/>
          <w:szCs w:val="24"/>
        </w:rPr>
      </w:pPr>
      <w:r>
        <w:rPr>
          <w:rFonts w:hint="default" w:ascii="宋体" w:hAnsi="宋体" w:cs="宋体"/>
          <w:sz w:val="24"/>
          <w:szCs w:val="24"/>
          <w:lang w:val="en-US"/>
        </w:rPr>
        <w:t>月亮</w:t>
      </w:r>
      <w:r>
        <w:rPr>
          <w:rFonts w:hint="eastAsia" w:ascii="宋体" w:hAnsi="宋体" w:cs="宋体"/>
          <w:sz w:val="24"/>
          <w:szCs w:val="24"/>
          <w:lang w:val="en-US" w:eastAsia="zh-CN"/>
        </w:rPr>
        <w:t>三</w:t>
      </w:r>
      <w:r>
        <w:rPr>
          <w:rFonts w:hint="eastAsia" w:ascii="宋体" w:hAnsi="宋体" w:cs="宋体"/>
          <w:sz w:val="24"/>
          <w:szCs w:val="24"/>
        </w:rPr>
        <w:t>班                                                                       201</w:t>
      </w:r>
      <w:r>
        <w:rPr>
          <w:rFonts w:hint="eastAsia" w:ascii="宋体" w:hAnsi="宋体" w:cs="宋体"/>
          <w:sz w:val="24"/>
          <w:szCs w:val="24"/>
          <w:lang w:val="en-US" w:eastAsia="zh-CN"/>
        </w:rPr>
        <w:t>9</w:t>
      </w:r>
      <w:r>
        <w:rPr>
          <w:rFonts w:hint="eastAsia" w:ascii="宋体" w:hAnsi="宋体" w:cs="宋体"/>
          <w:sz w:val="24"/>
          <w:szCs w:val="24"/>
        </w:rPr>
        <w:t xml:space="preserve">年 </w:t>
      </w:r>
      <w:r>
        <w:rPr>
          <w:rFonts w:hint="eastAsia" w:ascii="宋体" w:hAnsi="宋体" w:cs="宋体"/>
          <w:sz w:val="24"/>
          <w:szCs w:val="24"/>
          <w:lang w:val="en-US" w:eastAsia="zh-CN"/>
        </w:rPr>
        <w:t>4</w:t>
      </w:r>
      <w:r>
        <w:rPr>
          <w:rFonts w:hint="eastAsia" w:ascii="宋体" w:hAnsi="宋体" w:cs="宋体"/>
          <w:sz w:val="24"/>
          <w:szCs w:val="24"/>
        </w:rPr>
        <w:t xml:space="preserve">月 </w:t>
      </w:r>
      <w:r>
        <w:rPr>
          <w:rFonts w:hint="eastAsia" w:ascii="宋体" w:hAnsi="宋体" w:cs="宋体"/>
          <w:sz w:val="24"/>
          <w:szCs w:val="24"/>
          <w:lang w:val="en-US" w:eastAsia="zh-CN"/>
        </w:rPr>
        <w:t>28</w:t>
      </w:r>
      <w:r>
        <w:rPr>
          <w:rFonts w:hint="eastAsia" w:ascii="宋体" w:hAnsi="宋体" w:cs="宋体"/>
          <w:sz w:val="24"/>
          <w:szCs w:val="24"/>
        </w:rPr>
        <w:t>日—</w:t>
      </w:r>
      <w:r>
        <w:rPr>
          <w:rFonts w:hint="eastAsia" w:ascii="宋体" w:hAnsi="宋体" w:cs="宋体"/>
          <w:sz w:val="24"/>
          <w:szCs w:val="24"/>
          <w:lang w:val="en-US" w:eastAsia="zh-CN"/>
        </w:rPr>
        <w:t>5</w:t>
      </w:r>
      <w:r>
        <w:rPr>
          <w:rFonts w:hint="eastAsia" w:ascii="宋体" w:hAnsi="宋体" w:cs="宋体"/>
          <w:sz w:val="24"/>
          <w:szCs w:val="24"/>
        </w:rPr>
        <w:t xml:space="preserve">月 </w:t>
      </w:r>
      <w:r>
        <w:rPr>
          <w:rFonts w:hint="eastAsia" w:ascii="宋体" w:hAnsi="宋体" w:cs="宋体"/>
          <w:sz w:val="24"/>
          <w:szCs w:val="24"/>
          <w:lang w:val="en-US" w:eastAsia="zh-CN"/>
        </w:rPr>
        <w:t>5</w:t>
      </w:r>
      <w:r>
        <w:rPr>
          <w:rFonts w:hint="eastAsia" w:ascii="宋体" w:hAnsi="宋体" w:cs="宋体"/>
          <w:sz w:val="24"/>
          <w:szCs w:val="24"/>
        </w:rPr>
        <w:t>日</w:t>
      </w:r>
    </w:p>
    <w:tbl>
      <w:tblPr>
        <w:tblStyle w:val="2"/>
        <w:tblW w:w="1396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0"/>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5340" w:type="dxa"/>
            <w:vAlign w:val="center"/>
          </w:tcPr>
          <w:p>
            <w:pPr>
              <w:jc w:val="center"/>
              <w:rPr>
                <w:rFonts w:ascii="宋体" w:hAnsi="宋体" w:cs="宋体"/>
                <w:b/>
                <w:bCs/>
                <w:sz w:val="30"/>
                <w:szCs w:val="30"/>
              </w:rPr>
            </w:pPr>
            <w:r>
              <w:rPr>
                <w:rFonts w:hint="eastAsia" w:ascii="宋体" w:hAnsi="宋体" w:cs="宋体"/>
                <w:b/>
                <w:bCs/>
                <w:sz w:val="30"/>
                <w:szCs w:val="30"/>
              </w:rPr>
              <w:t>材料提供</w:t>
            </w:r>
          </w:p>
        </w:tc>
        <w:tc>
          <w:tcPr>
            <w:tcW w:w="8625" w:type="dxa"/>
            <w:vAlign w:val="center"/>
          </w:tcPr>
          <w:p>
            <w:pPr>
              <w:jc w:val="center"/>
              <w:rPr>
                <w:rFonts w:ascii="宋体" w:hAnsi="宋体" w:cs="宋体"/>
                <w:b/>
                <w:bCs/>
                <w:sz w:val="30"/>
                <w:szCs w:val="30"/>
              </w:rPr>
            </w:pPr>
            <w:r>
              <w:rPr>
                <w:rFonts w:hint="eastAsia" w:ascii="宋体" w:hAnsi="宋体" w:cs="宋体"/>
                <w:b/>
                <w:bCs/>
                <w:sz w:val="30"/>
                <w:szCs w:val="30"/>
              </w:rPr>
              <w:t>观察指导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4" w:hRule="atLeast"/>
        </w:trPr>
        <w:tc>
          <w:tcPr>
            <w:tcW w:w="53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美工区：《会跳舞的毛毛虫》；</w:t>
            </w:r>
            <w:r>
              <w:rPr>
                <w:rFonts w:hint="eastAsia" w:ascii="宋体" w:hAnsi="宋体" w:cs="宋体"/>
                <w:sz w:val="24"/>
                <w:szCs w:val="24"/>
                <w:lang w:val="en-US" w:eastAsia="zh-CN"/>
              </w:rPr>
              <w:br w:type="textWrapping"/>
            </w:r>
            <w:r>
              <w:rPr>
                <w:rFonts w:hint="eastAsia" w:ascii="宋体" w:hAnsi="宋体" w:cs="宋体"/>
                <w:sz w:val="24"/>
                <w:szCs w:val="24"/>
                <w:lang w:val="en-US" w:eastAsia="zh-CN"/>
              </w:rPr>
              <w:t>毛毛虫图片、绿色和红色手工纸、剪刀、黑色勾线笔、双面胶。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《各行各业的我》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各种行业的图片、绘画材料</w:t>
            </w:r>
          </w:p>
          <w:p>
            <w:pPr>
              <w:jc w:val="left"/>
              <w:rPr>
                <w:rFonts w:ascii="宋体" w:hAnsi="宋体" w:cs="宋体"/>
                <w:sz w:val="24"/>
                <w:szCs w:val="24"/>
              </w:rPr>
            </w:pPr>
          </w:p>
          <w:p>
            <w:pPr>
              <w:jc w:val="left"/>
              <w:rPr>
                <w:rFonts w:ascii="宋体" w:hAnsi="宋体" w:cs="宋体"/>
                <w:sz w:val="24"/>
                <w:szCs w:val="24"/>
              </w:rPr>
            </w:pPr>
          </w:p>
          <w:p>
            <w:pPr>
              <w:jc w:val="left"/>
              <w:rPr>
                <w:rFonts w:hint="eastAsia" w:ascii="宋体" w:hAnsi="宋体" w:eastAsia="宋体" w:cs="宋体"/>
                <w:sz w:val="24"/>
                <w:szCs w:val="24"/>
                <w:lang w:eastAsia="zh-CN"/>
              </w:rPr>
            </w:pPr>
          </w:p>
          <w:p>
            <w:pPr>
              <w:jc w:val="left"/>
              <w:rPr>
                <w:rFonts w:ascii="宋体" w:hAnsi="宋体" w:cs="宋体"/>
                <w:sz w:val="24"/>
                <w:szCs w:val="24"/>
              </w:rPr>
            </w:pPr>
          </w:p>
          <w:p>
            <w:pPr>
              <w:jc w:val="left"/>
              <w:rPr>
                <w:rFonts w:hint="default" w:ascii="宋体" w:hAnsi="宋体" w:cs="宋体"/>
                <w:sz w:val="24"/>
                <w:szCs w:val="24"/>
                <w:lang w:val="en-US" w:eastAsia="zh-CN"/>
              </w:rPr>
            </w:pPr>
          </w:p>
        </w:tc>
        <w:tc>
          <w:tcPr>
            <w:tcW w:w="8625" w:type="dxa"/>
          </w:tcPr>
          <w:p>
            <w:pPr>
              <w:jc w:val="left"/>
              <w:rPr>
                <w:rFonts w:hint="eastAsia" w:ascii="宋体" w:hAnsi="宋体" w:cs="宋体"/>
                <w:sz w:val="24"/>
                <w:szCs w:val="24"/>
                <w:lang w:val="en-US" w:eastAsia="zh-CN"/>
              </w:rPr>
            </w:pPr>
          </w:p>
          <w:p>
            <w:pPr>
              <w:jc w:val="left"/>
              <w:rPr>
                <w:rFonts w:hint="eastAsia" w:ascii="宋体" w:hAnsi="宋体" w:cs="宋体"/>
                <w:sz w:val="24"/>
                <w:szCs w:val="24"/>
                <w:lang w:val="en-US" w:eastAsia="zh-CN"/>
              </w:rPr>
            </w:pPr>
          </w:p>
          <w:p>
            <w:pPr>
              <w:jc w:val="left"/>
              <w:rPr>
                <w:rFonts w:hint="eastAsia" w:ascii="宋体" w:hAnsi="宋体" w:cs="宋体"/>
                <w:sz w:val="24"/>
                <w:szCs w:val="24"/>
                <w:lang w:val="en-US" w:eastAsia="zh-CN"/>
              </w:rPr>
            </w:pPr>
          </w:p>
          <w:p>
            <w:pPr>
              <w:jc w:val="left"/>
              <w:rPr>
                <w:rFonts w:hint="eastAsia" w:ascii="宋体" w:hAnsi="宋体" w:cs="宋体"/>
                <w:sz w:val="24"/>
                <w:szCs w:val="24"/>
                <w:lang w:val="en-US" w:eastAsia="zh-CN"/>
              </w:rPr>
            </w:pPr>
          </w:p>
          <w:p>
            <w:pPr>
              <w:jc w:val="left"/>
              <w:rPr>
                <w:rFonts w:hint="eastAsia" w:ascii="宋体" w:hAnsi="宋体" w:cs="宋体"/>
                <w:sz w:val="24"/>
                <w:szCs w:val="24"/>
                <w:lang w:val="en-US" w:eastAsia="zh-CN"/>
              </w:rPr>
            </w:pPr>
            <w:r>
              <w:rPr>
                <w:rFonts w:hint="eastAsia" w:ascii="宋体" w:hAnsi="宋体" w:cs="宋体"/>
                <w:sz w:val="24"/>
                <w:szCs w:val="24"/>
                <w:lang w:val="en-US" w:eastAsia="zh-CN"/>
              </w:rPr>
              <w:t>美工区：</w:t>
            </w:r>
          </w:p>
          <w:p>
            <w:pPr>
              <w:jc w:val="left"/>
              <w:rPr>
                <w:rFonts w:hint="eastAsia" w:ascii="宋体" w:hAnsi="宋体" w:cs="宋体"/>
                <w:sz w:val="24"/>
                <w:szCs w:val="24"/>
                <w:lang w:val="en-US" w:eastAsia="zh-CN"/>
              </w:rPr>
            </w:pPr>
          </w:p>
          <w:p>
            <w:pPr>
              <w:jc w:val="left"/>
              <w:rPr>
                <w:rFonts w:hint="eastAsia" w:ascii="宋体" w:hAnsi="宋体" w:cs="宋体"/>
                <w:sz w:val="24"/>
                <w:szCs w:val="24"/>
                <w:lang w:val="en-US" w:eastAsia="zh-CN"/>
              </w:rPr>
            </w:pPr>
            <w:r>
              <w:rPr>
                <w:rFonts w:hint="eastAsia" w:ascii="宋体" w:hAnsi="宋体" w:cs="宋体"/>
                <w:sz w:val="24"/>
                <w:szCs w:val="24"/>
                <w:lang w:val="en-US" w:eastAsia="zh-CN"/>
              </w:rPr>
              <w:t>1、引导幼儿学习剪和贴的技巧并自己独立制作毛毛虫，在活动过程中观察幼儿是否能够正确使用安全剪刀剪下合适的形状，提醒幼儿安全使用剪刀。</w:t>
            </w:r>
          </w:p>
          <w:p>
            <w:pPr>
              <w:jc w:val="left"/>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2、引导幼儿认识各种行业并根据图片创作自己在不同行业的样子并画下来</w:t>
            </w:r>
            <w:bookmarkStart w:id="0" w:name="_GoBack"/>
            <w:bookmarkEnd w:id="0"/>
            <w:r>
              <w:rPr>
                <w:rFonts w:hint="eastAsia" w:ascii="宋体" w:hAnsi="宋体" w:cs="宋体"/>
                <w:sz w:val="24"/>
                <w:szCs w:val="24"/>
                <w:lang w:val="en-US" w:eastAsia="zh-CN"/>
              </w:rPr>
              <w:t>。</w:t>
            </w:r>
          </w:p>
          <w:p>
            <w:pPr>
              <w:jc w:val="left"/>
              <w:rPr>
                <w:rFonts w:hint="default" w:ascii="宋体" w:hAnsi="宋体" w:eastAsia="宋体" w:cs="宋体"/>
                <w:sz w:val="24"/>
                <w:szCs w:val="24"/>
                <w:lang w:val="en-US" w:eastAsia="zh-CN"/>
              </w:rPr>
            </w:pPr>
          </w:p>
        </w:tc>
      </w:tr>
    </w:tbl>
    <w:p>
      <w:pPr>
        <w:jc w:val="left"/>
      </w:pPr>
      <w:r>
        <w:rPr>
          <w:rFonts w:hint="eastAsia" w:ascii="宋体" w:hAnsi="宋体" w:cs="宋体"/>
          <w:sz w:val="24"/>
          <w:szCs w:val="24"/>
        </w:rPr>
        <w:t>主教：</w:t>
      </w:r>
      <w:r>
        <w:rPr>
          <w:rFonts w:hint="eastAsia" w:ascii="宋体" w:hAnsi="宋体" w:cs="宋体"/>
          <w:sz w:val="24"/>
          <w:szCs w:val="24"/>
          <w:lang w:eastAsia="zh-CN"/>
        </w:rPr>
        <w:t>冯泽荣</w:t>
      </w:r>
      <w:r>
        <w:rPr>
          <w:rFonts w:hint="eastAsia" w:ascii="宋体" w:hAnsi="宋体" w:cs="宋体"/>
          <w:sz w:val="24"/>
          <w:szCs w:val="24"/>
        </w:rPr>
        <w:t xml:space="preserve">                   协教: </w:t>
      </w:r>
      <w:r>
        <w:rPr>
          <w:rFonts w:hint="eastAsia" w:ascii="宋体" w:hAnsi="宋体" w:cs="宋体"/>
          <w:sz w:val="24"/>
          <w:szCs w:val="24"/>
          <w:lang w:eastAsia="zh-CN"/>
        </w:rPr>
        <w:t>张雅婷</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审核：                     </w:t>
      </w:r>
    </w:p>
    <w:sectPr>
      <w:pgSz w:w="16838" w:h="11906" w:orient="landscape"/>
      <w:pgMar w:top="124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92D9C"/>
    <w:rsid w:val="0C2B1AAD"/>
    <w:rsid w:val="133B5CB6"/>
    <w:rsid w:val="14C769DF"/>
    <w:rsid w:val="3EC079B0"/>
    <w:rsid w:val="58555717"/>
    <w:rsid w:val="58BB5244"/>
    <w:rsid w:val="6A092D9C"/>
    <w:rsid w:val="7D22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2019-04-11T08:52:00Z</dcterms:created>
  <dc:creator>.米粒.</dc:creator>
  <cp:lastModifiedBy>蒙祺祺-</cp:lastModifiedBy>
  <cp:lastPrinted>2019-04-26T03:34:55Z</cp:lastPrinted>
  <dcterms:modified xsi:type="dcterms:W3CDTF">2019-04-26T03:35:20Z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