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18"/>
        </w:tabs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fill="F8F8F8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8F8F8"/>
          <w:lang w:eastAsia="zh-CN"/>
        </w:rPr>
        <w:tab/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fill="F8F8F8"/>
          <w:lang w:eastAsia="zh-CN"/>
        </w:rPr>
        <w:t>温馨提示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</w:pP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8F8F8"/>
        </w:rPr>
        <w:t>　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进入冬季后，气温明显下降，昼夜温差大，空气湿度越来越小且逐渐干燥，我们经常会感到全身燥热（但并不是发烧），口唇发生裂口。幼儿会因鼻腔内粘膜血管丰富及脆弱而常常出现流鼻血，并可因热邪的侵入而致感冒、气管炎等呼吸道疾病。因此，做好幼儿日常护理很关键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穿衣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合理穿衣天寒地冻，不少家长就怕冻着孩子，其实“捂”是捂不出健康的。在穿衣方面，经常摸摸孩子的手，如果小手凉凉的，就给孩子加一件衣服；儿童一般活动量大，所以日常穿衣要比成人少一件，盖被要比成人少一层；可以给孩子穿上一件大些的外套挡挡风；进有暖气的房间，要及时换上便于穿脱和活动的小马甲背心；活动中要注意多带一件便于穿脱的衣服，活动后及时添加，出汗后不要立即脱衣、摘帽，防止受凉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饮食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天气逐渐转冷时，幼儿的食欲会明显增强，这对孩子的健康是很有利的，但若不注意引导，孩子食量增加过大，则容易发生积食，引起肠胃炎等病症。所以要特别注意把握孩子的进食量，不要让孩子吃得过饱及少吃油腻的食物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</w:t>
      </w:r>
    </w:p>
    <w:p>
      <w:pPr>
        <w:tabs>
          <w:tab w:val="left" w:pos="5173"/>
        </w:tabs>
        <w:rPr>
          <w:rFonts w:hint="default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eastAsia="zh-CN"/>
        </w:rPr>
        <w:tab/>
        <w:t>海螺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  <w:t>1班</w:t>
      </w:r>
    </w:p>
    <w:p>
      <w:pPr>
        <w:tabs>
          <w:tab w:val="left" w:pos="4708"/>
        </w:tabs>
        <w:rPr>
          <w:rFonts w:hint="default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  <w:t>2019年11月22日</w:t>
      </w:r>
    </w:p>
    <w:p>
      <w:pPr>
        <w:ind w:firstLine="3213" w:firstLineChars="1000"/>
        <w:jc w:val="both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fill="F8F8F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fill="F8F8F8"/>
          <w:lang w:eastAsia="zh-CN"/>
        </w:rPr>
        <w:t>温馨提示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由于冬季空气比较干燥，体内水分需要量明显增加，孩子每天的饮水量应比平时有所增加，除了多喝水外可以让孩子多吃蔬菜及水果。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8F8F8"/>
        </w:rPr>
        <w:t>　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进入冬季后，气温明显下降，昼夜温差大，空气湿度越来越小且逐渐干燥，我们经常会感到全身燥热（但并不是发烧），口唇发生裂口。幼儿会因鼻腔内粘膜血管丰富及脆弱而常常出现流鼻血，并可因热邪的侵入而致感冒、气管炎等呼吸道疾病。因此，做好幼儿日常护理很关键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运动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冬季是呼吸道传染病流行季节，应尽量避免带孩子去人多拥挤的公共场所，如电影院、聚会场所、大商场等。在当地流行呼吸道传染病时，更应注意这些。因为在人群拥挤的地方，空气混浊不堪，并且有大量致病菌散布其中，因而极可能通过空气和接触将病原菌传播其他人，尤其是防御疾病能力尚不太强的幼儿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应注意多让孩子参加户外锻炼，增强抵抗力，预防疾病侵袭。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</w:rPr>
        <w:t>　　每天让孩子准时入园参加幼儿园的冬季户外体育锻炼，在阳光充足的户外活动，能使孩子娇嫩的鼻腔、口腔、皮肤等器官逐渐适应低温。这样孩子不仅不易感冒，还可培养孩子“不怕冷、不怕累、能坚持的意志品质”。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5173"/>
        </w:tabs>
        <w:rPr>
          <w:rFonts w:hint="default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eastAsia="zh-CN"/>
        </w:rPr>
        <w:t>海螺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  <w:t>1班</w:t>
      </w:r>
    </w:p>
    <w:p>
      <w:pPr>
        <w:tabs>
          <w:tab w:val="left" w:pos="4708"/>
        </w:tabs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  <w:t>2019年11月29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8F8F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A04C7"/>
    <w:rsid w:val="312A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2019-11-21T14:22:00Z</dcterms:created>
  <dc:creator>Administrator</dc:creator>
  <cp:lastModifiedBy>Administrator</cp:lastModifiedBy>
  <dcterms:modified xsi:type="dcterms:W3CDTF">2019-11-21T14:29:27Z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