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11</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日常礼仪教育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艺术：问好歌（音乐）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numPr>
                <w:ilvl w:val="0"/>
                <w:numId w:val="1"/>
              </w:numPr>
              <w:spacing w:line="360" w:lineRule="auto"/>
              <w:rPr>
                <w:rFonts w:hint="eastAsia" w:cs="Times New Roman" w:asciiTheme="majorEastAsia" w:hAnsiTheme="majorEastAsia" w:eastAsiaTheme="majorEastAsia"/>
                <w:color w:val="000000" w:themeColor="text1"/>
                <w:sz w:val="24"/>
                <w:szCs w:val="24"/>
                <w:lang w:val="en-US" w:eastAsia="zh-CN"/>
              </w:rPr>
            </w:pPr>
            <w:r>
              <w:rPr>
                <w:rFonts w:hint="default" w:cs="Times New Roman" w:asciiTheme="majorEastAsia" w:hAnsiTheme="majorEastAsia" w:eastAsiaTheme="majorEastAsia"/>
                <w:color w:val="000000" w:themeColor="text1"/>
                <w:sz w:val="24"/>
                <w:szCs w:val="24"/>
                <w:lang w:val="en-US" w:eastAsia="zh-CN"/>
              </w:rPr>
              <w:t>通过活动学会掌握跟着节奏做身体变化或拍手等动作</w:t>
            </w:r>
            <w:r>
              <w:rPr>
                <w:rFonts w:hint="eastAsia" w:cs="Times New Roman" w:asciiTheme="majorEastAsia" w:hAnsiTheme="majorEastAsia" w:eastAsiaTheme="majorEastAsia"/>
                <w:color w:val="000000" w:themeColor="text1"/>
                <w:sz w:val="24"/>
                <w:szCs w:val="24"/>
                <w:lang w:val="en-US" w:eastAsia="zh-CN"/>
              </w:rPr>
              <w:t>。</w:t>
            </w:r>
          </w:p>
          <w:p>
            <w:pPr>
              <w:numPr>
                <w:ilvl w:val="0"/>
                <w:numId w:val="1"/>
              </w:numPr>
              <w:spacing w:line="360" w:lineRule="auto"/>
              <w:rPr>
                <w:rFonts w:hint="default" w:cs="Times New Roman" w:asciiTheme="majorEastAsia" w:hAnsiTheme="majorEastAsia" w:eastAsiaTheme="majorEastAsia"/>
                <w:color w:val="000000" w:themeColor="text1"/>
                <w:sz w:val="24"/>
                <w:szCs w:val="24"/>
                <w:lang w:val="en-US" w:eastAsia="zh-CN"/>
              </w:rPr>
            </w:pPr>
            <w:r>
              <w:rPr>
                <w:rFonts w:hint="default" w:cs="Times New Roman" w:asciiTheme="majorEastAsia" w:hAnsiTheme="majorEastAsia" w:eastAsiaTheme="majorEastAsia"/>
                <w:color w:val="000000" w:themeColor="text1"/>
                <w:sz w:val="24"/>
                <w:szCs w:val="24"/>
                <w:lang w:val="en-US" w:eastAsia="zh-CN"/>
              </w:rPr>
              <w:t>通过游戏的方式感受这些节奏，了解节奏与生活的关系。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不同节奏的音乐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一、导入活动，问候歌。用唱一唱的方式唱出神奇的节奏。</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1.师:“小朋友们，和老师打个招呼，问个好。可以怎么说?</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2.我们可以用“你好”来招呼。</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3.幼儿跟着老师学唱《问</w:t>
            </w:r>
            <w:r>
              <w:rPr>
                <w:rFonts w:hint="eastAsia" w:cs="Times New Roman" w:asciiTheme="majorEastAsia" w:hAnsiTheme="majorEastAsia" w:eastAsiaTheme="majorEastAsia"/>
                <w:color w:val="000000" w:themeColor="text1"/>
                <w:kern w:val="2"/>
                <w:sz w:val="24"/>
                <w:szCs w:val="24"/>
                <w:lang w:val="en-US" w:eastAsia="zh-CN" w:bidi="ar-SA"/>
              </w:rPr>
              <w:t>好</w:t>
            </w:r>
            <w:r>
              <w:rPr>
                <w:rFonts w:hint="eastAsia" w:cs="Times New Roman" w:asciiTheme="majorEastAsia" w:hAnsiTheme="majorEastAsia" w:eastAsiaTheme="majorEastAsia"/>
                <w:color w:val="000000" w:themeColor="text1"/>
                <w:kern w:val="2"/>
                <w:sz w:val="24"/>
                <w:szCs w:val="24"/>
                <w:lang w:val="en-US" w:eastAsia="zh-Hans" w:bidi="ar-SA"/>
              </w:rPr>
              <w:t>歌》:你好，你好，欢迎大家你好!你好，你好。认识你真高兴!</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4.教师提出要求:老师唱一句小朋友们跟着唱一句，用跟唱的方式一起学习歌曲。</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5.在学会的基础上进行表演歌曲:唱“你好”的时候挥挥手，唱“欢迎大家你好”的时候握握手。</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6.教师和幼儿共同合唱歌曲《问候歌》感受用唱一唱的方式唱出神奇的节奏。</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7.教师小结:刚才我们用唱一唱的方法把歌曲中的歌词用不同的节奏和旋律给表演出来可真神奇呀，孩子们表现也很棒哦。</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二、随音乐节奏变换身体动作，感受用身体动作表现神奇的节奏。</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1.师:“看，老师现在在做什么?"</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2.教师小结:现在老师要用身体动作来表现节奏，请你们仔细看</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好了。跟着老师一起做一做这些动作。(摸摸头、拍拍肩膀、**腰、揉揉肚子、拍拍大腿、拍拍膝盖、拍拍脚等。)</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3.教师引导幼儿跟着教师做这些不同的有节奏的动作。</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4.提出要求:不管老师做什么动作请你们不要变，直到老师嘴巴里说变，你们才能变成和老师一样的动作。</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三、</w:t>
            </w:r>
            <w:r>
              <w:rPr>
                <w:rFonts w:hint="eastAsia" w:cs="Times New Roman" w:asciiTheme="majorEastAsia" w:hAnsiTheme="majorEastAsia" w:eastAsiaTheme="majorEastAsia"/>
                <w:color w:val="000000" w:themeColor="text1"/>
                <w:kern w:val="2"/>
                <w:sz w:val="24"/>
                <w:szCs w:val="24"/>
                <w:lang w:val="en-US" w:eastAsia="zh-CN" w:bidi="ar-SA"/>
              </w:rPr>
              <w:t>幼儿跟着教师学唱歌曲</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四、结束活动</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1.师，今天我们不仅唱一唱，跳一跳的方式表现出神奇的节奏，我们还还学会看着杯子的不同变化拍打出神奇的节奏，孩子们的表现很棒哦，能够根据不同音乐的不同节奏来表现，现在让我们和朋友和老师说再见吧!</w:t>
            </w:r>
          </w:p>
          <w:p>
            <w:pPr>
              <w:spacing w:line="360" w:lineRule="auto"/>
              <w:rPr>
                <w:rFonts w:hint="eastAsia" w:cs="Times New Roman" w:asciiTheme="majorEastAsia" w:hAnsiTheme="majorEastAsia" w:eastAsiaTheme="majorEastAsia"/>
                <w:color w:val="000000" w:themeColor="text1"/>
                <w:kern w:val="2"/>
                <w:sz w:val="24"/>
                <w:szCs w:val="24"/>
                <w:lang w:val="en-US" w:eastAsia="zh-Hans" w:bidi="ar-SA"/>
              </w:rPr>
            </w:pPr>
            <w:r>
              <w:rPr>
                <w:rFonts w:hint="eastAsia" w:cs="Times New Roman" w:asciiTheme="majorEastAsia" w:hAnsiTheme="majorEastAsia" w:eastAsiaTheme="majorEastAsia"/>
                <w:color w:val="000000" w:themeColor="text1"/>
                <w:kern w:val="2"/>
                <w:sz w:val="24"/>
                <w:szCs w:val="24"/>
                <w:lang w:val="en-US" w:eastAsia="zh-Hans" w:bidi="ar-SA"/>
              </w:rPr>
              <w:t>2.教师引导孩子们把刚才的《问</w:t>
            </w:r>
            <w:r>
              <w:rPr>
                <w:rFonts w:hint="eastAsia" w:cs="Times New Roman" w:asciiTheme="majorEastAsia" w:hAnsiTheme="majorEastAsia" w:eastAsiaTheme="majorEastAsia"/>
                <w:color w:val="000000" w:themeColor="text1"/>
                <w:kern w:val="2"/>
                <w:sz w:val="24"/>
                <w:szCs w:val="24"/>
                <w:lang w:val="en-US" w:eastAsia="zh-CN" w:bidi="ar-SA"/>
              </w:rPr>
              <w:t>好</w:t>
            </w:r>
            <w:r>
              <w:rPr>
                <w:rFonts w:hint="eastAsia" w:cs="Times New Roman" w:asciiTheme="majorEastAsia" w:hAnsiTheme="majorEastAsia" w:eastAsiaTheme="majorEastAsia"/>
                <w:color w:val="000000" w:themeColor="text1"/>
                <w:kern w:val="2"/>
                <w:sz w:val="24"/>
                <w:szCs w:val="24"/>
                <w:lang w:val="en-US" w:eastAsia="zh-Hans" w:bidi="ar-SA"/>
              </w:rPr>
              <w:t>歌》改编成《再见歌》。再见，再见，再见大家再见!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cs="宋体" w:asciiTheme="minorEastAsia" w:hAnsiTheme="minorEastAsia" w:eastAsiaTheme="minorEastAsia"/>
                <w:kern w:val="2"/>
                <w:sz w:val="24"/>
                <w:szCs w:val="24"/>
                <w:lang w:val="en-US" w:eastAsia="zh-CN" w:bidi="ar-SA"/>
              </w:rPr>
            </w:pPr>
            <w:r>
              <w:rPr>
                <w:rFonts w:hint="eastAsia" w:ascii="宋体" w:hAnsi="宋体"/>
                <w:sz w:val="24"/>
                <w:szCs w:val="24"/>
              </w:rPr>
              <w:t xml:space="preserve"> </w:t>
            </w:r>
          </w:p>
        </w:tc>
      </w:tr>
    </w:tbl>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2168" w:firstLineChars="6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2023年9月11日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吹泡泡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widowControl w:val="0"/>
              <w:adjustRightInd/>
              <w:snapToGrid/>
              <w:spacing w:after="0" w:line="360" w:lineRule="auto"/>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rPr>
              <w:t>1、通过活动，引导幼儿热爱大自然，体验大自然的美；2、培养幼儿与同伴团结合作、自我保护和保护他人的能力；3、引导幼儿学会踮脚、下蹲、后跳。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widowControl w:val="0"/>
              <w:adjustRightInd/>
              <w:snapToGrid/>
              <w:spacing w:after="0" w:line="360" w:lineRule="auto"/>
              <w:jc w:val="both"/>
              <w:rPr>
                <w:rFonts w:hint="default" w:ascii="宋体" w:hAnsi="宋体" w:eastAsia="宋体" w:cstheme="minorBidi"/>
                <w:kern w:val="2"/>
                <w:sz w:val="24"/>
                <w:szCs w:val="24"/>
                <w:lang w:val="en-US" w:eastAsia="zh-CN" w:bidi="ar-SA"/>
              </w:rPr>
            </w:pPr>
            <w:r>
              <w:rPr>
                <w:rFonts w:hint="eastAsia" w:ascii="宋体" w:hAnsi="宋体" w:eastAsia="宋体" w:cs="宋体"/>
                <w:kern w:val="2"/>
                <w:sz w:val="24"/>
                <w:szCs w:val="24"/>
              </w:rPr>
              <w:t>泡泡水，幼儿已有牵圆圈进行游戏的经验。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2"/>
              </w:numPr>
              <w:spacing w:after="0" w:line="360" w:lineRule="auto"/>
              <w:rPr>
                <w:rFonts w:ascii="宋体" w:hAnsi="宋体" w:eastAsia="宋体" w:cs="宋体"/>
                <w:kern w:val="2"/>
                <w:sz w:val="24"/>
                <w:szCs w:val="24"/>
              </w:rPr>
            </w:pPr>
            <w:r>
              <w:rPr>
                <w:rFonts w:hint="eastAsia" w:ascii="宋体" w:hAnsi="宋体" w:eastAsia="宋体" w:cs="宋体"/>
                <w:kern w:val="2"/>
                <w:sz w:val="24"/>
                <w:szCs w:val="24"/>
              </w:rPr>
              <w:t>开始部分</w:t>
            </w:r>
            <w:r>
              <w:rPr>
                <w:rFonts w:hint="eastAsia" w:ascii="宋体" w:hAnsi="宋体" w:eastAsia="宋体" w:cs="宋体"/>
                <w:kern w:val="2"/>
                <w:sz w:val="24"/>
                <w:szCs w:val="24"/>
              </w:rPr>
              <w:br w:type="textWrapping"/>
            </w:r>
            <w:r>
              <w:rPr>
                <w:rFonts w:hint="eastAsia" w:ascii="宋体" w:hAnsi="宋体" w:eastAsia="宋体" w:cs="宋体"/>
                <w:kern w:val="2"/>
                <w:sz w:val="24"/>
                <w:szCs w:val="24"/>
              </w:rPr>
              <w:t>1、教师带领幼儿做热身运动。2、教师吹泡泡，让幼儿自由抓泡泡，比比谁抓的多，提醒幼儿在活动过程中注意安全。</w:t>
            </w:r>
            <w:r>
              <w:rPr>
                <w:rFonts w:hint="eastAsia" w:ascii="宋体" w:hAnsi="宋体" w:eastAsia="宋体" w:cs="宋体"/>
                <w:kern w:val="2"/>
                <w:sz w:val="24"/>
                <w:szCs w:val="24"/>
              </w:rPr>
              <w:br w:type="textWrapping"/>
            </w:r>
            <w:r>
              <w:rPr>
                <w:rFonts w:hint="eastAsia" w:ascii="宋体" w:hAnsi="宋体" w:eastAsia="宋体" w:cs="宋体"/>
                <w:kern w:val="2"/>
                <w:sz w:val="24"/>
                <w:szCs w:val="24"/>
              </w:rPr>
              <w:t>二、基础部分</w:t>
            </w:r>
            <w:r>
              <w:rPr>
                <w:rFonts w:hint="eastAsia" w:ascii="宋体" w:hAnsi="宋体" w:eastAsia="宋体" w:cs="宋体"/>
                <w:kern w:val="2"/>
                <w:sz w:val="24"/>
                <w:szCs w:val="24"/>
              </w:rPr>
              <w:br w:type="textWrapping"/>
            </w:r>
            <w:r>
              <w:rPr>
                <w:rFonts w:hint="eastAsia" w:ascii="宋体" w:hAnsi="宋体" w:eastAsia="宋体" w:cs="宋体"/>
                <w:kern w:val="2"/>
                <w:sz w:val="24"/>
                <w:szCs w:val="24"/>
              </w:rPr>
              <w:t>1、引导幼儿学习踮脚、下蹲、后跳的动作，注意幼儿动作的准确性。2、 教幼儿游戏的儿歌。吹泡泡，吹泡泡，一吹吹个大泡泡，一吹吹个小泡泡，泡泡飞高了，泡泡飞低了，泡泡破了。</w:t>
            </w:r>
            <w:r>
              <w:rPr>
                <w:rFonts w:hint="eastAsia" w:ascii="宋体" w:hAnsi="宋体" w:eastAsia="宋体" w:cs="宋体"/>
                <w:kern w:val="2"/>
                <w:sz w:val="24"/>
                <w:szCs w:val="24"/>
              </w:rPr>
              <w:br w:type="textWrapping"/>
            </w:r>
            <w:r>
              <w:rPr>
                <w:rFonts w:hint="eastAsia" w:ascii="宋体" w:hAnsi="宋体" w:eastAsia="宋体" w:cs="宋体"/>
                <w:kern w:val="2"/>
                <w:sz w:val="24"/>
                <w:szCs w:val="24"/>
              </w:rPr>
              <w:t>3、讲解游戏规则。</w:t>
            </w:r>
            <w:r>
              <w:rPr>
                <w:rFonts w:hint="eastAsia" w:ascii="宋体" w:hAnsi="宋体" w:eastAsia="宋体" w:cs="宋体"/>
                <w:kern w:val="2"/>
                <w:sz w:val="24"/>
                <w:szCs w:val="24"/>
              </w:rPr>
              <w:br w:type="textWrapping"/>
            </w:r>
            <w:r>
              <w:rPr>
                <w:rFonts w:hint="eastAsia" w:ascii="宋体" w:hAnsi="宋体" w:eastAsia="宋体" w:cs="宋体"/>
                <w:kern w:val="2"/>
                <w:sz w:val="24"/>
                <w:szCs w:val="24"/>
              </w:rPr>
              <w:t>当儿歌念到吹成大泡泡时，幼儿拉成一个大圆圈；念到吹成小泡泡时，幼儿向中靠拢；念到批泡泡飞高了，幼儿踮脚；念到泡泡飞低了，幼儿蹲下；念到泡泡破了，幼儿向后跳。</w:t>
            </w:r>
            <w:r>
              <w:rPr>
                <w:rFonts w:hint="eastAsia" w:ascii="宋体" w:hAnsi="宋体" w:eastAsia="宋体" w:cs="宋体"/>
                <w:kern w:val="2"/>
                <w:sz w:val="24"/>
                <w:szCs w:val="24"/>
              </w:rPr>
              <w:br w:type="textWrapping"/>
            </w:r>
            <w:r>
              <w:rPr>
                <w:rFonts w:hint="eastAsia" w:ascii="宋体" w:hAnsi="宋体" w:eastAsia="宋体" w:cs="宋体"/>
                <w:kern w:val="2"/>
                <w:sz w:val="24"/>
                <w:szCs w:val="24"/>
              </w:rPr>
              <w:t>4、引导幼儿边念儿歌边玩游戏。</w:t>
            </w:r>
          </w:p>
          <w:p>
            <w:pPr>
              <w:numPr>
                <w:ilvl w:val="0"/>
                <w:numId w:val="3"/>
              </w:numPr>
              <w:spacing w:after="0" w:line="360" w:lineRule="auto"/>
              <w:rPr>
                <w:rFonts w:hint="default" w:ascii="宋体" w:hAnsi="宋体" w:eastAsia="宋体" w:cs="宋体"/>
                <w:kern w:val="2"/>
                <w:sz w:val="24"/>
                <w:szCs w:val="24"/>
                <w:lang w:val="en-US" w:eastAsia="zh-Hans" w:bidi="ar-SA"/>
              </w:rPr>
            </w:pPr>
            <w:r>
              <w:rPr>
                <w:rFonts w:hint="eastAsia" w:ascii="宋体" w:hAnsi="宋体" w:eastAsia="宋体" w:cs="宋体"/>
                <w:kern w:val="2"/>
                <w:sz w:val="24"/>
                <w:szCs w:val="24"/>
              </w:rPr>
              <w:t>结束部分：</w:t>
            </w:r>
            <w:r>
              <w:rPr>
                <w:rFonts w:hint="eastAsia" w:ascii="宋体" w:hAnsi="宋体" w:eastAsia="宋体" w:cs="宋体"/>
                <w:kern w:val="2"/>
                <w:sz w:val="24"/>
                <w:szCs w:val="24"/>
              </w:rPr>
              <w:br w:type="textWrapping"/>
            </w:r>
            <w:r>
              <w:rPr>
                <w:rFonts w:hint="eastAsia" w:ascii="宋体" w:hAnsi="宋体" w:eastAsia="宋体" w:cs="宋体"/>
                <w:kern w:val="2"/>
                <w:sz w:val="24"/>
                <w:szCs w:val="24"/>
              </w:rPr>
              <w:t>引导幼儿课后放松活动，带幼儿一起观察地上的小草，说说小草的特征；感受一下在草地上走是什么感觉？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after="0" w:line="360" w:lineRule="auto"/>
              <w:rPr>
                <w:rFonts w:hint="default" w:asciiTheme="minorEastAsia" w:hAnsiTheme="minorEastAsia" w:eastAsiaTheme="minorEastAsia" w:cstheme="minorBidi"/>
                <w:kern w:val="2"/>
                <w:sz w:val="24"/>
                <w:szCs w:val="24"/>
                <w:lang w:val="en-US" w:eastAsia="zh-Hans" w:bidi="ar-SA"/>
              </w:rPr>
            </w:pPr>
            <w:r>
              <w:rPr>
                <w:rFonts w:hint="eastAsia" w:asciiTheme="minorEastAsia" w:hAnsiTheme="minorEastAsia" w:eastAsiaTheme="minorEastAsia"/>
                <w:kern w:val="2"/>
                <w:szCs w:val="24"/>
              </w:rPr>
              <w:t>活动中幼儿能较好地遵守游戏规则，</w:t>
            </w:r>
            <w:r>
              <w:rPr>
                <w:rFonts w:hint="eastAsia" w:ascii="宋体" w:hAnsi="宋体" w:eastAsia="宋体" w:cs="宋体"/>
                <w:kern w:val="2"/>
                <w:szCs w:val="24"/>
              </w:rPr>
              <w:t>通过活动，引导幼儿热爱大自然，体验大自然的美。目标基本达到</w:t>
            </w:r>
          </w:p>
        </w:tc>
      </w:tr>
    </w:tbl>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12</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卫生保健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安全教育：防溺水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ascii="Verdana" w:hAnsi="Verdana" w:cs="Verdana"/>
                <w:i w:val="0"/>
                <w:iCs w:val="0"/>
                <w:caps w:val="0"/>
                <w:color w:val="000000"/>
                <w:spacing w:val="0"/>
                <w:sz w:val="19"/>
                <w:szCs w:val="19"/>
                <w:shd w:val="clear" w:fill="FFFFFF"/>
                <w:lang w:val="en-US" w:eastAsia="zh-CN"/>
              </w:rPr>
            </w:pPr>
            <w:r>
              <w:rPr>
                <w:rFonts w:hint="default" w:cs="Times New Roman" w:asciiTheme="minorEastAsia" w:hAnsiTheme="minorEastAsia" w:eastAsiaTheme="minorEastAsia"/>
                <w:color w:val="000000" w:themeColor="text1"/>
                <w:kern w:val="2"/>
                <w:sz w:val="24"/>
                <w:szCs w:val="24"/>
                <w:lang w:val="en-US" w:eastAsia="zh-CN" w:bidi="ar-SA"/>
              </w:rPr>
              <w:t>1</w:t>
            </w:r>
            <w:r>
              <w:rPr>
                <w:rFonts w:hint="eastAsia" w:cs="Times New Roman" w:asciiTheme="minorEastAsia" w:hAnsiTheme="minorEastAsia" w:eastAsiaTheme="minorEastAsia"/>
                <w:color w:val="000000" w:themeColor="text1"/>
                <w:kern w:val="2"/>
                <w:sz w:val="24"/>
                <w:szCs w:val="24"/>
                <w:lang w:val="en-US" w:eastAsia="zh-CN" w:bidi="ar-SA"/>
              </w:rPr>
              <w:t>、了解溺水安全知识，增强与提高幼儿的安全常识。2、通过学习防溺水安全保护措施及自防自救知识，提高自防自救能力。3、培养幼儿自我保护能力。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widowControl/>
              <w:jc w:val="left"/>
              <w:rPr>
                <w:rFonts w:hint="default" w:eastAsia="宋体" w:cs="Times New Roman" w:asciiTheme="majorEastAsia" w:hAnsiTheme="majorEastAsia"/>
                <w:color w:val="000000" w:themeColor="text1"/>
                <w:kern w:val="2"/>
                <w:sz w:val="24"/>
                <w:szCs w:val="24"/>
                <w:lang w:val="en-US" w:eastAsia="zh-CN" w:bidi="ar-SA"/>
              </w:rPr>
            </w:pPr>
            <w:r>
              <w:rPr>
                <w:rFonts w:hint="eastAsia" w:eastAsia="宋体" w:cs="Times New Roman" w:asciiTheme="majorEastAsia" w:hAnsiTheme="majorEastAsia"/>
                <w:color w:val="000000" w:themeColor="text1"/>
                <w:kern w:val="2"/>
                <w:sz w:val="24"/>
                <w:szCs w:val="24"/>
                <w:lang w:val="en-US" w:eastAsia="zh-CN" w:bidi="ar-SA"/>
              </w:rPr>
              <w:t>防溺水ppt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6"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eastAsiaTheme="minorEastAsia"/>
                <w:color w:val="000000" w:themeColor="text1"/>
                <w:kern w:val="2"/>
                <w:sz w:val="24"/>
                <w:szCs w:val="24"/>
                <w:lang w:val="en-US" w:eastAsia="zh-Hans" w:bidi="ar-SA"/>
              </w:rPr>
              <w:t>一</w:t>
            </w:r>
            <w:r>
              <w:rPr>
                <w:rFonts w:hint="eastAsia" w:cs="Times New Roman" w:asciiTheme="minorEastAsia" w:hAnsiTheme="minorEastAsia" w:eastAsiaTheme="minorEastAsia"/>
                <w:color w:val="000000" w:themeColor="text1"/>
                <w:kern w:val="2"/>
                <w:sz w:val="24"/>
                <w:szCs w:val="24"/>
                <w:lang w:val="en-US" w:eastAsia="zh-CN" w:bidi="ar-SA"/>
              </w:rPr>
              <w:t>、</w:t>
            </w:r>
            <w:r>
              <w:rPr>
                <w:rFonts w:hint="eastAsia" w:cs="Times New Roman" w:asciiTheme="minorEastAsia" w:hAnsiTheme="minorEastAsia" w:eastAsiaTheme="minorEastAsia"/>
                <w:color w:val="000000" w:themeColor="text1"/>
                <w:kern w:val="2"/>
                <w:sz w:val="24"/>
                <w:szCs w:val="24"/>
                <w:lang w:val="en-US" w:eastAsia="zh-Hans" w:bidi="ar-SA"/>
              </w:rPr>
              <w:t>谈话引入</w:t>
            </w:r>
            <w:r>
              <w:rPr>
                <w:rFonts w:hint="eastAsia" w:cs="Times New Roman" w:asciiTheme="minorEastAsia" w:hAnsiTheme="minorEastAsia" w:eastAsiaTheme="minorEastAsia"/>
                <w:color w:val="000000" w:themeColor="text1"/>
                <w:kern w:val="2"/>
                <w:sz w:val="24"/>
                <w:szCs w:val="24"/>
                <w:lang w:val="en-US" w:eastAsia="zh-CN" w:bidi="ar-SA"/>
              </w:rPr>
              <w:t>活动主题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1、师:你们热了怎么办?(</w:t>
            </w:r>
            <w:r>
              <w:rPr>
                <w:rFonts w:hint="eastAsia" w:cs="Times New Roman" w:asciiTheme="minorEastAsia" w:hAnsiTheme="minorEastAsia" w:eastAsiaTheme="minorEastAsia"/>
                <w:color w:val="000000" w:themeColor="text1"/>
                <w:kern w:val="2"/>
                <w:sz w:val="24"/>
                <w:szCs w:val="24"/>
                <w:lang w:val="en-US" w:eastAsia="zh-CN" w:bidi="ar-SA"/>
              </w:rPr>
              <w:t>吃冰淇淋、吹空调、吹风扇、</w:t>
            </w:r>
            <w:r>
              <w:rPr>
                <w:rFonts w:hint="eastAsia" w:cs="Times New Roman" w:asciiTheme="minorEastAsia" w:hAnsiTheme="minorEastAsia" w:eastAsiaTheme="minorEastAsia"/>
                <w:color w:val="000000" w:themeColor="text1"/>
                <w:kern w:val="2"/>
                <w:sz w:val="24"/>
                <w:szCs w:val="24"/>
                <w:lang w:val="en-US" w:eastAsia="zh-Hans" w:bidi="ar-SA"/>
              </w:rPr>
              <w:t>游泳、玩水……)</w:t>
            </w:r>
            <w:r>
              <w:rPr>
                <w:rFonts w:hint="eastAsia" w:cs="Times New Roman" w:asciiTheme="minorEastAsia" w:hAnsiTheme="minorEastAsia" w:eastAsiaTheme="minorEastAsia"/>
                <w:color w:val="000000" w:themeColor="text1"/>
                <w:kern w:val="2"/>
                <w:sz w:val="24"/>
                <w:szCs w:val="24"/>
                <w:lang w:val="en-US" w:eastAsia="zh-CN" w:bidi="ar-SA"/>
              </w:rPr>
              <w:t>你们想到了很多办法，</w:t>
            </w:r>
            <w:r>
              <w:rPr>
                <w:rFonts w:hint="eastAsia" w:cs="Times New Roman" w:asciiTheme="minorEastAsia" w:hAnsiTheme="minorEastAsia" w:eastAsiaTheme="minorEastAsia"/>
                <w:color w:val="000000" w:themeColor="text1"/>
                <w:kern w:val="2"/>
                <w:sz w:val="24"/>
                <w:szCs w:val="24"/>
                <w:lang w:val="en-US" w:eastAsia="zh-Hans" w:bidi="ar-SA"/>
              </w:rPr>
              <w:t>但是你们知道吗，水可以消暑但也很危险。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二</w:t>
            </w:r>
            <w:r>
              <w:rPr>
                <w:rFonts w:hint="eastAsia" w:cs="Times New Roman" w:asciiTheme="minorEastAsia" w:hAnsiTheme="minorEastAsia" w:eastAsiaTheme="minorEastAsia"/>
                <w:color w:val="000000" w:themeColor="text1"/>
                <w:kern w:val="2"/>
                <w:sz w:val="24"/>
                <w:szCs w:val="24"/>
                <w:lang w:val="en-US" w:eastAsia="zh-CN" w:bidi="ar-SA"/>
              </w:rPr>
              <w:t>、</w:t>
            </w:r>
            <w:r>
              <w:rPr>
                <w:rFonts w:hint="eastAsia" w:cs="Times New Roman" w:asciiTheme="minorEastAsia" w:hAnsiTheme="minorEastAsia" w:eastAsiaTheme="minorEastAsia"/>
                <w:color w:val="000000" w:themeColor="text1"/>
                <w:kern w:val="2"/>
                <w:sz w:val="24"/>
                <w:szCs w:val="24"/>
                <w:lang w:val="en-US" w:eastAsia="zh-Hans" w:bidi="ar-SA"/>
              </w:rPr>
              <w:t>水有多危险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1、师:那我们去游泳、玩水的时候，水到底有多危险呢?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2、幼儿讨论。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3、教师举例子:今年有好几个小朋友因为天气热就去河里、池塘里洗澡，你们想知道他们去洗澡发生了什么事吗?(有好几个小朋友下河洗澡被淹死了，他们再也见不到自己的爸爸妈妈了。)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三</w:t>
            </w:r>
            <w:r>
              <w:rPr>
                <w:rFonts w:hint="eastAsia" w:cs="Times New Roman" w:asciiTheme="minorEastAsia" w:hAnsiTheme="minorEastAsia" w:eastAsiaTheme="minorEastAsia"/>
                <w:color w:val="000000" w:themeColor="text1"/>
                <w:kern w:val="2"/>
                <w:sz w:val="24"/>
                <w:szCs w:val="24"/>
                <w:lang w:val="en-US" w:eastAsia="zh-CN" w:bidi="ar-SA"/>
              </w:rPr>
              <w:t>、</w:t>
            </w:r>
            <w:r>
              <w:rPr>
                <w:rFonts w:hint="eastAsia" w:cs="Times New Roman" w:asciiTheme="minorEastAsia" w:hAnsiTheme="minorEastAsia" w:eastAsiaTheme="minorEastAsia"/>
                <w:color w:val="000000" w:themeColor="text1"/>
                <w:kern w:val="2"/>
                <w:sz w:val="24"/>
                <w:szCs w:val="24"/>
                <w:lang w:val="en-US" w:eastAsia="zh-Hans" w:bidi="ar-SA"/>
              </w:rPr>
              <w:t>远离危险地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1、师:小朋友们，既然水这么危险那么我们怎样使自己不会发生溺水事故远离危险呢?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2、教师与幼儿一起讨论危险的地方，如水库、水塘、小溪、小河河沟等。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3、师:那我们应该去哪些安全的地方玩水呢?教师引导幼儿去安全的地方玩水，如去正规的游泳池玩水。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四</w:t>
            </w:r>
            <w:r>
              <w:rPr>
                <w:rFonts w:hint="eastAsia" w:cs="Times New Roman" w:asciiTheme="minorEastAsia" w:hAnsiTheme="minorEastAsia" w:eastAsiaTheme="minorEastAsia"/>
                <w:color w:val="000000" w:themeColor="text1"/>
                <w:kern w:val="2"/>
                <w:sz w:val="24"/>
                <w:szCs w:val="24"/>
                <w:lang w:val="en-US" w:eastAsia="zh-CN" w:bidi="ar-SA"/>
              </w:rPr>
              <w:t>、</w:t>
            </w:r>
            <w:r>
              <w:rPr>
                <w:rFonts w:hint="eastAsia" w:cs="Times New Roman" w:asciiTheme="minorEastAsia" w:hAnsiTheme="minorEastAsia" w:eastAsiaTheme="minorEastAsia"/>
                <w:color w:val="000000" w:themeColor="text1"/>
                <w:kern w:val="2"/>
                <w:sz w:val="24"/>
                <w:szCs w:val="24"/>
                <w:lang w:val="en-US" w:eastAsia="zh-Hans" w:bidi="ar-SA"/>
              </w:rPr>
              <w:t>安全玩水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1、玩水注意事项: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(1)教育幼儿周末、节假日、寒暑假严禁到江河、池塘、无盖的水井边等处戏水、游泳。不能独自或结伴到池塘边钓鱼、游泳、玩水。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(2)教育幼儿在来园、离园的途中千万勿去玩水，</w:t>
            </w:r>
            <w:r>
              <w:rPr>
                <w:rFonts w:hint="eastAsia" w:cs="Times New Roman" w:asciiTheme="minorEastAsia" w:hAnsiTheme="minorEastAsia" w:eastAsiaTheme="minorEastAsia"/>
                <w:color w:val="000000" w:themeColor="text1"/>
                <w:kern w:val="2"/>
                <w:sz w:val="24"/>
                <w:szCs w:val="24"/>
                <w:lang w:val="en-US" w:eastAsia="zh-CN" w:bidi="ar-SA"/>
              </w:rPr>
              <w:t>小池塘</w:t>
            </w:r>
            <w:r>
              <w:rPr>
                <w:rFonts w:hint="eastAsia" w:cs="Times New Roman" w:asciiTheme="minorEastAsia" w:hAnsiTheme="minorEastAsia" w:eastAsiaTheme="minorEastAsia"/>
                <w:color w:val="000000" w:themeColor="text1"/>
                <w:kern w:val="2"/>
                <w:sz w:val="24"/>
                <w:szCs w:val="24"/>
                <w:lang w:val="en-US" w:eastAsia="zh-Hans" w:bidi="ar-SA"/>
              </w:rPr>
              <w:t>游泳。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(3)我们是幼儿园的小朋友，很多</w:t>
            </w:r>
            <w:r>
              <w:rPr>
                <w:rFonts w:hint="eastAsia" w:cs="Times New Roman" w:asciiTheme="minorEastAsia" w:hAnsiTheme="minorEastAsia" w:eastAsiaTheme="minorEastAsia"/>
                <w:color w:val="000000" w:themeColor="text1"/>
                <w:kern w:val="2"/>
                <w:sz w:val="24"/>
                <w:szCs w:val="24"/>
                <w:lang w:val="en-US" w:eastAsia="zh-CN" w:bidi="ar-SA"/>
              </w:rPr>
              <w:t>孩子</w:t>
            </w:r>
            <w:r>
              <w:rPr>
                <w:rFonts w:hint="eastAsia" w:cs="Times New Roman" w:asciiTheme="minorEastAsia" w:hAnsiTheme="minorEastAsia" w:eastAsiaTheme="minorEastAsia"/>
                <w:color w:val="000000" w:themeColor="text1"/>
                <w:kern w:val="2"/>
                <w:sz w:val="24"/>
                <w:szCs w:val="24"/>
                <w:lang w:val="en-US" w:eastAsia="zh-Hans" w:bidi="ar-SA"/>
              </w:rPr>
              <w:t>都不会游泳，如果发现有幼儿</w:t>
            </w:r>
            <w:bookmarkStart w:id="0" w:name="_GoBack"/>
            <w:bookmarkEnd w:id="0"/>
            <w:r>
              <w:rPr>
                <w:rFonts w:hint="eastAsia" w:cs="Times New Roman" w:asciiTheme="minorEastAsia" w:hAnsiTheme="minorEastAsia" w:eastAsiaTheme="minorEastAsia"/>
                <w:color w:val="000000" w:themeColor="text1"/>
                <w:kern w:val="2"/>
                <w:sz w:val="24"/>
                <w:szCs w:val="24"/>
                <w:lang w:val="en-US" w:eastAsia="zh-Hans" w:bidi="ar-SA"/>
              </w:rPr>
              <w:t>不慎掉进江河、水库、池塘、水井里等，我们不能擅自下水营救，应大声呼唤成年人前来相助或拨打“110”。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2、教师举例，幼儿讨论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(1)议一议: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这几个小朋友违反了哪些安全规则?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我们应如何遵守安全规则?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(2)把小朋友的错误纠正过来。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(3)由这个事实谈谈我们的心得体会。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4、说一说说说日常生活中应该怎么防范溺水事故的发生。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五</w:t>
            </w:r>
            <w:r>
              <w:rPr>
                <w:rFonts w:hint="eastAsia" w:cs="Times New Roman" w:asciiTheme="minorEastAsia" w:hAnsiTheme="minorEastAsia" w:eastAsiaTheme="minorEastAsia"/>
                <w:color w:val="000000" w:themeColor="text1"/>
                <w:kern w:val="2"/>
                <w:sz w:val="24"/>
                <w:szCs w:val="24"/>
                <w:lang w:val="en-US" w:eastAsia="zh-CN" w:bidi="ar-SA"/>
              </w:rPr>
              <w:t>、</w:t>
            </w:r>
            <w:r>
              <w:rPr>
                <w:rFonts w:hint="eastAsia" w:cs="Times New Roman" w:asciiTheme="minorEastAsia" w:hAnsiTheme="minorEastAsia" w:eastAsiaTheme="minorEastAsia"/>
                <w:color w:val="000000" w:themeColor="text1"/>
                <w:kern w:val="2"/>
                <w:sz w:val="24"/>
                <w:szCs w:val="24"/>
                <w:lang w:val="en-US" w:eastAsia="zh-Hans" w:bidi="ar-SA"/>
              </w:rPr>
              <w:t>防溺水安全教育总结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1、防溺水安全教育儿歌。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我防溺水有高招，大人陪伴最重要。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水塘小溪我不去，玩水只去游泳池。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下水先来做热身，带好泳圈不逞能。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伙伴溺水大声喊，不下水来不拉人。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2、通过这节课的学习，你懂得了什么?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cs="Times New Roman" w:asciiTheme="minorEastAsia" w:hAnsiTheme="minorEastAsia" w:eastAsiaTheme="minorEastAsia"/>
                <w:color w:val="000000" w:themeColor="text1"/>
                <w:kern w:val="2"/>
                <w:sz w:val="24"/>
                <w:szCs w:val="24"/>
                <w:lang w:val="en-US" w:eastAsia="zh-Hans" w:bidi="ar-SA"/>
              </w:rPr>
            </w:pPr>
            <w:r>
              <w:rPr>
                <w:rFonts w:hint="eastAsia" w:cs="Times New Roman" w:asciiTheme="minorEastAsia" w:hAnsiTheme="minorEastAsia" w:eastAsiaTheme="minorEastAsia"/>
                <w:color w:val="000000" w:themeColor="text1"/>
                <w:kern w:val="2"/>
                <w:sz w:val="24"/>
                <w:szCs w:val="24"/>
                <w:lang w:val="en-US" w:eastAsia="zh-Hans" w:bidi="ar-SA"/>
              </w:rPr>
              <w:t>3、教师小结:人的生命只有一次，幸福快乐掌握在你的手里，希望你们通过这节课的学习，学会珍惜生命，养成自觉遵守溺水安全原则的好习惯。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1"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asciiTheme="majorEastAsia" w:hAnsiTheme="majorEastAsia" w:eastAsiaTheme="majorEastAsia" w:cstheme="minorBidi"/>
                <w:color w:val="000000" w:themeColor="text1"/>
                <w:kern w:val="2"/>
                <w:sz w:val="24"/>
                <w:szCs w:val="24"/>
                <w:lang w:val="en-US" w:eastAsia="zh-CN" w:bidi="ar-SA"/>
              </w:rPr>
            </w:pPr>
          </w:p>
        </w:tc>
      </w:tr>
    </w:tbl>
    <w:p>
      <w:pPr>
        <w:ind w:firstLine="2891" w:firstLineChars="8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p>
    <w:p>
      <w:pPr>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2023年9月12日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sz w:val="24"/>
                <w:szCs w:val="24"/>
                <w:lang w:val="en-US" w:eastAsia="zh-CN"/>
              </w:rPr>
              <w:t>宝墨飘香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小兔采蘑菇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after="0" w:line="360" w:lineRule="auto"/>
              <w:rPr>
                <w:rFonts w:hint="default" w:ascii="宋体" w:hAnsi="宋体" w:eastAsia="宋体" w:cstheme="minorBidi"/>
                <w:kern w:val="2"/>
                <w:sz w:val="24"/>
                <w:szCs w:val="24"/>
                <w:lang w:val="en-US" w:eastAsia="zh-CN" w:bidi="ar-SA"/>
              </w:rPr>
            </w:pPr>
            <w:r>
              <w:rPr>
                <w:rFonts w:hint="eastAsia" w:ascii="宋体" w:hAnsi="宋体" w:eastAsia="宋体" w:cs="宋体"/>
                <w:kern w:val="2"/>
                <w:sz w:val="24"/>
                <w:szCs w:val="24"/>
              </w:rPr>
              <w:t>1、教幼儿练习钻过70厘米高的障碍物。2、发展幼儿动作的协调性及灵敏性。3、培养幼儿的尝试精神。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pStyle w:val="5"/>
              <w:shd w:val="clear" w:color="auto" w:fill="FFFFFF"/>
              <w:spacing w:beforeAutospacing="0" w:after="150" w:afterAutospacing="0"/>
              <w:rPr>
                <w:rFonts w:hint="default" w:ascii="宋体" w:hAnsi="宋体" w:eastAsia="宋体" w:cs="宋体"/>
                <w:kern w:val="2"/>
                <w:sz w:val="24"/>
                <w:szCs w:val="24"/>
                <w:lang w:val="en-US" w:eastAsia="zh-CN" w:bidi="ar-SA"/>
              </w:rPr>
            </w:pPr>
            <w:r>
              <w:rPr>
                <w:rFonts w:hint="eastAsia" w:ascii="宋体" w:hAnsi="宋体" w:eastAsia="宋体" w:cs="宋体"/>
                <w:kern w:val="2"/>
                <w:szCs w:val="24"/>
              </w:rPr>
              <w:t>小兔头饰若干、蘑菇、一条高约70厘米的长绳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4"/>
              </w:numPr>
              <w:spacing w:after="0" w:line="360" w:lineRule="auto"/>
              <w:rPr>
                <w:rFonts w:ascii="宋体" w:hAnsi="宋体" w:eastAsia="宋体" w:cs="宋体"/>
                <w:kern w:val="2"/>
                <w:sz w:val="24"/>
                <w:szCs w:val="24"/>
              </w:rPr>
            </w:pPr>
            <w:r>
              <w:rPr>
                <w:rFonts w:hint="eastAsia" w:ascii="宋体" w:hAnsi="宋体" w:eastAsia="宋体" w:cs="宋体"/>
                <w:kern w:val="2"/>
                <w:sz w:val="24"/>
                <w:szCs w:val="24"/>
              </w:rPr>
              <w:t>开始部分</w:t>
            </w:r>
            <w:r>
              <w:rPr>
                <w:rFonts w:hint="eastAsia" w:ascii="宋体" w:hAnsi="宋体" w:eastAsia="宋体" w:cs="宋体"/>
                <w:kern w:val="2"/>
                <w:sz w:val="24"/>
                <w:szCs w:val="24"/>
              </w:rPr>
              <w:br w:type="textWrapping"/>
            </w:r>
            <w:r>
              <w:rPr>
                <w:rFonts w:hint="eastAsia" w:ascii="宋体" w:hAnsi="宋体" w:eastAsia="宋体" w:cs="宋体"/>
                <w:kern w:val="2"/>
                <w:sz w:val="24"/>
                <w:szCs w:val="24"/>
              </w:rPr>
              <w:t>组织幼儿做“小动物来做操”的模仿操。</w:t>
            </w:r>
            <w:r>
              <w:rPr>
                <w:rFonts w:hint="eastAsia" w:ascii="宋体" w:hAnsi="宋体" w:eastAsia="宋体" w:cs="宋体"/>
                <w:kern w:val="2"/>
                <w:sz w:val="24"/>
                <w:szCs w:val="24"/>
              </w:rPr>
              <w:br w:type="textWrapping"/>
            </w:r>
            <w:r>
              <w:rPr>
                <w:rFonts w:hint="eastAsia" w:ascii="宋体" w:hAnsi="宋体" w:eastAsia="宋体" w:cs="宋体"/>
                <w:kern w:val="2"/>
                <w:sz w:val="24"/>
                <w:szCs w:val="24"/>
              </w:rPr>
              <w:t>二、基本部分</w:t>
            </w:r>
            <w:r>
              <w:rPr>
                <w:rFonts w:hint="eastAsia" w:ascii="宋体" w:hAnsi="宋体" w:eastAsia="宋体" w:cs="宋体"/>
                <w:kern w:val="2"/>
                <w:sz w:val="24"/>
                <w:szCs w:val="24"/>
              </w:rPr>
              <w:br w:type="textWrapping"/>
            </w:r>
            <w:r>
              <w:rPr>
                <w:rFonts w:hint="eastAsia" w:ascii="宋体" w:hAnsi="宋体" w:eastAsia="宋体" w:cs="宋体"/>
                <w:kern w:val="2"/>
                <w:sz w:val="24"/>
                <w:szCs w:val="24"/>
              </w:rPr>
              <w:t>1、教师告诉幼儿今天的游戏内容。</w:t>
            </w:r>
            <w:r>
              <w:rPr>
                <w:rFonts w:hint="eastAsia" w:ascii="宋体" w:hAnsi="宋体" w:eastAsia="宋体" w:cs="宋体"/>
                <w:kern w:val="2"/>
                <w:sz w:val="24"/>
                <w:szCs w:val="24"/>
              </w:rPr>
              <w:br w:type="textWrapping"/>
            </w:r>
            <w:r>
              <w:rPr>
                <w:rFonts w:hint="eastAsia" w:ascii="宋体" w:hAnsi="宋体" w:eastAsia="宋体" w:cs="宋体"/>
                <w:kern w:val="2"/>
                <w:sz w:val="24"/>
                <w:szCs w:val="24"/>
              </w:rPr>
              <w:t>今天兔妈妈要带小兔去采蘑菇，可是有一片树林挡住了我们的去路，你们有什么办法可以过去呢？</w:t>
            </w:r>
            <w:r>
              <w:rPr>
                <w:rFonts w:hint="eastAsia" w:ascii="宋体" w:hAnsi="宋体" w:eastAsia="宋体" w:cs="宋体"/>
                <w:kern w:val="2"/>
                <w:sz w:val="24"/>
                <w:szCs w:val="24"/>
              </w:rPr>
              <w:br w:type="textWrapping"/>
            </w:r>
            <w:r>
              <w:rPr>
                <w:rFonts w:hint="eastAsia" w:ascii="宋体" w:hAnsi="宋体" w:eastAsia="宋体" w:cs="宋体"/>
                <w:kern w:val="2"/>
                <w:sz w:val="24"/>
                <w:szCs w:val="24"/>
              </w:rPr>
              <w:t>2、幼儿想出多种办法后，教师引导幼儿说出哪种方法最好？最后得出结论：钻过树林采蘑菇最好。</w:t>
            </w:r>
          </w:p>
          <w:p>
            <w:pPr>
              <w:numPr>
                <w:ilvl w:val="0"/>
                <w:numId w:val="5"/>
              </w:numPr>
              <w:spacing w:after="0" w:line="360" w:lineRule="auto"/>
              <w:rPr>
                <w:rFonts w:ascii="宋体" w:hAnsi="宋体" w:eastAsia="宋体" w:cs="宋体"/>
                <w:kern w:val="2"/>
                <w:sz w:val="24"/>
                <w:szCs w:val="24"/>
              </w:rPr>
            </w:pPr>
            <w:r>
              <w:rPr>
                <w:rFonts w:hint="eastAsia" w:ascii="宋体" w:hAnsi="宋体" w:eastAsia="宋体" w:cs="宋体"/>
                <w:kern w:val="2"/>
                <w:sz w:val="24"/>
                <w:szCs w:val="24"/>
              </w:rPr>
              <w:t>教师请尝试成功且动作正确的幼儿告诉大家是怎么钻过去的并示范给大家看，教师小结钻的动作要领：双膝弯弯，腰弯弯，低着头儿钻钻钻。指导语：现在小兔们就可以用刚才学过的方法钻过树林采蘑菇了，小兔们出发！</w:t>
            </w:r>
            <w:r>
              <w:rPr>
                <w:rFonts w:hint="eastAsia" w:ascii="宋体" w:hAnsi="宋体" w:eastAsia="宋体" w:cs="宋体"/>
                <w:kern w:val="2"/>
                <w:sz w:val="24"/>
                <w:szCs w:val="24"/>
              </w:rPr>
              <w:br w:type="textWrapping"/>
            </w:r>
            <w:r>
              <w:rPr>
                <w:rFonts w:hint="eastAsia" w:ascii="宋体" w:hAnsi="宋体" w:eastAsia="宋体" w:cs="宋体"/>
                <w:kern w:val="2"/>
                <w:sz w:val="24"/>
                <w:szCs w:val="24"/>
              </w:rPr>
              <w:t>三、结束部分</w:t>
            </w:r>
            <w:r>
              <w:rPr>
                <w:rFonts w:hint="eastAsia" w:ascii="宋体" w:hAnsi="宋体" w:eastAsia="宋体" w:cs="宋体"/>
                <w:kern w:val="2"/>
                <w:sz w:val="24"/>
                <w:szCs w:val="24"/>
              </w:rPr>
              <w:br w:type="textWrapping"/>
            </w:r>
            <w:r>
              <w:rPr>
                <w:rFonts w:hint="eastAsia" w:ascii="宋体" w:hAnsi="宋体" w:eastAsia="宋体" w:cs="宋体"/>
                <w:kern w:val="2"/>
                <w:sz w:val="24"/>
                <w:szCs w:val="24"/>
              </w:rPr>
              <w:t>1、兔妈妈表扬认真学本领的小兔，小兔们把蘑菇送给兔奶奶吃。</w:t>
            </w:r>
          </w:p>
          <w:p>
            <w:pPr>
              <w:numPr>
                <w:ilvl w:val="0"/>
                <w:numId w:val="6"/>
              </w:numPr>
              <w:spacing w:after="0" w:line="360" w:lineRule="auto"/>
              <w:rPr>
                <w:rFonts w:hint="eastAsia" w:ascii="宋体" w:hAnsi="宋体" w:eastAsia="宋体" w:cs="宋体"/>
                <w:color w:val="000000"/>
                <w:kern w:val="2"/>
                <w:sz w:val="24"/>
                <w:szCs w:val="24"/>
                <w:lang w:val="en-US" w:eastAsia="zh-Hans" w:bidi="ar-SA"/>
              </w:rPr>
            </w:pPr>
            <w:r>
              <w:rPr>
                <w:rFonts w:hint="eastAsia" w:ascii="宋体" w:hAnsi="宋体" w:eastAsia="宋体" w:cs="宋体"/>
                <w:kern w:val="2"/>
                <w:sz w:val="24"/>
                <w:szCs w:val="24"/>
              </w:rPr>
              <w:t>复习儿歌“采蘑菇的小姑娘”。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rPr>
                <w:rFonts w:hint="default" w:cs="宋体" w:asciiTheme="minorEastAsia" w:hAnsiTheme="minorEastAsia" w:eastAsiaTheme="minorEastAsia"/>
                <w:kern w:val="2"/>
                <w:sz w:val="24"/>
                <w:szCs w:val="24"/>
                <w:lang w:val="en-US" w:eastAsia="zh-Hans" w:bidi="ar-SA"/>
              </w:rPr>
            </w:pPr>
            <w:r>
              <w:rPr>
                <w:rFonts w:hint="eastAsia" w:asciiTheme="minorEastAsia" w:hAnsiTheme="minorEastAsia" w:eastAsiaTheme="minorEastAsia"/>
                <w:kern w:val="2"/>
                <w:szCs w:val="24"/>
              </w:rPr>
              <w:t>喜欢户外游戏活动，幼儿都能积极参与到活动中来。活动中幼儿</w:t>
            </w:r>
            <w:r>
              <w:rPr>
                <w:rFonts w:hint="eastAsia" w:ascii="宋体" w:hAnsi="宋体" w:eastAsia="宋体" w:cs="宋体"/>
                <w:kern w:val="2"/>
                <w:szCs w:val="24"/>
              </w:rPr>
              <w:t>练习钻过70厘米高的障碍物，发展幼儿动作的协调性及灵敏性。活动目标基本达到</w:t>
            </w:r>
          </w:p>
        </w:tc>
      </w:tr>
    </w:tbl>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13</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日常科学活动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科学：解除魔法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numPr>
                <w:ilvl w:val="0"/>
                <w:numId w:val="0"/>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1、了解数字6~10的书写笔顺。2、练习正确的书写姿势，养成良好的书写习惯。3、激发书写数字的兴趣。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认识数字6~10、教师操作图卡20—1、20—2、教学挂图、幼儿操作图卡、幼儿用书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7"/>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欣赏故事。</w:t>
            </w:r>
          </w:p>
          <w:p>
            <w:pPr>
              <w:numPr>
                <w:ilvl w:val="0"/>
                <w:numId w:val="7"/>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解决问题。</w:t>
            </w:r>
          </w:p>
          <w:p>
            <w:pPr>
              <w:numPr>
                <w:ilvl w:val="0"/>
                <w:numId w:val="8"/>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根据故事内容进行提问，激发幼儿书写数字的兴趣。</w:t>
            </w:r>
          </w:p>
          <w:p>
            <w:pPr>
              <w:numPr>
                <w:ilvl w:val="0"/>
                <w:numId w:val="8"/>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感知数字6~10的数形特征，了解各数字的笔顺，书空学习数字。</w:t>
            </w:r>
          </w:p>
          <w:p>
            <w:pPr>
              <w:numPr>
                <w:ilvl w:val="0"/>
                <w:numId w:val="8"/>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鼓励幼儿在操作图卡上，练习书写数字6~10，进一步感知各数字笔顺。</w:t>
            </w:r>
          </w:p>
          <w:p>
            <w:pPr>
              <w:numPr>
                <w:ilvl w:val="0"/>
                <w:numId w:val="8"/>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鼓励幼儿用正确的姿势再次在幼儿操作图卡中书写数字6~10</w:t>
            </w:r>
          </w:p>
          <w:p>
            <w:pPr>
              <w:numPr>
                <w:ilvl w:val="0"/>
                <w:numId w:val="7"/>
              </w:numPr>
              <w:spacing w:line="360" w:lineRule="auto"/>
              <w:ind w:left="0" w:leftChars="0" w:firstLine="0" w:firstLine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巩固拓展</w:t>
            </w:r>
          </w:p>
          <w:p>
            <w:pPr>
              <w:numPr>
                <w:ilvl w:val="0"/>
                <w:numId w:val="9"/>
              </w:numPr>
              <w:spacing w:line="360" w:lineRule="auto"/>
              <w:ind w:left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数一数下面物品各有几个，再练习写数字</w:t>
            </w:r>
          </w:p>
          <w:p>
            <w:pPr>
              <w:numPr>
                <w:ilvl w:val="0"/>
                <w:numId w:val="9"/>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操作幼儿用书</w:t>
            </w:r>
          </w:p>
          <w:p>
            <w:pPr>
              <w:numPr>
                <w:ilvl w:val="0"/>
                <w:numId w:val="9"/>
              </w:numPr>
              <w:spacing w:line="360" w:lineRule="auto"/>
              <w:ind w:left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集体检查操作结果</w:t>
            </w:r>
          </w:p>
          <w:p>
            <w:pPr>
              <w:numPr>
                <w:ilvl w:val="0"/>
                <w:numId w:val="0"/>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4、教师小结，活动结束。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asciiTheme="majorEastAsia" w:hAnsiTheme="majorEastAsia" w:eastAsiaTheme="majorEastAsia" w:cstheme="minorBidi"/>
                <w:color w:val="000000" w:themeColor="text1"/>
                <w:kern w:val="2"/>
                <w:sz w:val="24"/>
                <w:szCs w:val="24"/>
                <w:lang w:val="en-US" w:eastAsia="zh-CN" w:bidi="ar-SA"/>
              </w:rPr>
            </w:pPr>
          </w:p>
        </w:tc>
      </w:tr>
    </w:tbl>
    <w:p>
      <w:pPr>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2023年9月13日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大型滑梯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1.学会用正确的方法玩滑梯。</w:t>
            </w:r>
          </w:p>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2.懂得用不正确方法玩滑梯易造成伤害，初步培养安全意识。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rPr>
              <w:t>大型滑梯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10"/>
              </w:num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谈话方式引出主题</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1.师:你们喜欢滑滑梯吗？</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2.角色扮演，激发兴趣。</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师：今天天气真好,小兔们,兔妈妈带你们出去玩。”</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3.介绍滑梯及玩法。</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师:我们怎么样玩滑滑梯呢?请几名幼儿滑一下。(纠正玩滑梯时的不正确姿势，老师正确示范然后再请幼儿示范)</w:t>
            </w:r>
          </w:p>
          <w:p>
            <w:pPr>
              <w:numPr>
                <w:ilvl w:val="0"/>
                <w:numId w:val="11"/>
              </w:num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人多的时候应该怎样玩滑梯？</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师:玩滑梯人多时要先排好队，一个跟着一个， 不拥挤推拉。从楼梯这边上去两手扶好了，一层层地往上爬。眼睛看好楼梯，爬到顶，坐稳后，两手扶着滑梯两边,两条</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腿并拢，再滑下来。如果不这样好好玩滑梯，做不正确的动作，就会发生危险。</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二、练习玩滑梯，教师指导幼儿按正确的方法玩滑梯。</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1.师: "刚才你们看了兔妈妈滑滑梯，你们会不会也这样玩? "</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2.师: "孩子们，你们想不想再玩一遍? 这次，你们玩的时候，兔妈妈给你们每个拍张照，看谁滑的好。" </w:t>
            </w:r>
          </w:p>
          <w:p>
            <w:pPr>
              <w:spacing w:line="360" w:lineRule="auto"/>
              <w:rPr>
                <w:rFonts w:hint="default" w:cs="Times New Roman" w:asciiTheme="majorEastAsia" w:hAnsiTheme="majorEastAsia" w:eastAsiaTheme="majorEastAsia"/>
                <w:color w:val="000000" w:themeColor="text1"/>
                <w:kern w:val="2"/>
                <w:sz w:val="24"/>
                <w:szCs w:val="24"/>
                <w:lang w:val="en-US" w:eastAsia="zh-Hans" w:bidi="ar-SA"/>
              </w:rPr>
            </w:pPr>
            <w:r>
              <w:rPr>
                <w:rFonts w:hint="eastAsia" w:asciiTheme="majorEastAsia" w:hAnsiTheme="majorEastAsia" w:eastAsiaTheme="majorEastAsia"/>
                <w:color w:val="000000" w:themeColor="text1"/>
                <w:sz w:val="24"/>
                <w:szCs w:val="24"/>
              </w:rPr>
              <w:t>三、活动结束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after="0" w:line="360" w:lineRule="auto"/>
              <w:rPr>
                <w:rFonts w:hint="default" w:asciiTheme="minorEastAsia" w:hAnsiTheme="minorEastAsia" w:eastAsiaTheme="minorEastAsia" w:cstheme="minorBidi"/>
                <w:kern w:val="2"/>
                <w:sz w:val="24"/>
                <w:szCs w:val="24"/>
                <w:lang w:val="en-US" w:eastAsia="zh-Hans" w:bidi="ar-SA"/>
              </w:rPr>
            </w:pPr>
            <w:r>
              <w:rPr>
                <w:rFonts w:hint="eastAsia" w:asciiTheme="majorEastAsia" w:hAnsiTheme="majorEastAsia" w:eastAsiaTheme="majorEastAsia"/>
                <w:color w:val="000000" w:themeColor="text1"/>
              </w:rPr>
              <w:t>通过此次活动孩子们很快的掌握正确的方法滑滑梯，除了极个别平衡能力偏弱的孩子不能很好的完成动作。在老师的提示下孩子们都能一个一个的玩滑梯，做到不推、不挤、不争。</w:t>
            </w:r>
          </w:p>
        </w:tc>
      </w:tr>
    </w:tbl>
    <w:p>
      <w:pPr>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p>
    <w:p>
      <w:pPr>
        <w:ind w:firstLine="3253" w:firstLineChars="9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14</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日常手工活动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hint="default" w:asciiTheme="majorEastAsia" w:hAnsiTheme="majorEastAsia" w:eastAsiaTheme="majorEastAsia" w:cstheme="minorBidi"/>
                <w:color w:val="000000" w:themeColor="text1"/>
                <w:kern w:val="2"/>
                <w:sz w:val="24"/>
                <w:szCs w:val="24"/>
                <w:lang w:val="en-US" w:eastAsia="zh-CN" w:bidi="ar-SA"/>
              </w:rPr>
            </w:pPr>
            <w:r>
              <w:rPr>
                <w:rFonts w:hint="default" w:asciiTheme="majorEastAsia" w:hAnsiTheme="majorEastAsia" w:eastAsiaTheme="majorEastAsia"/>
                <w:color w:val="000000" w:themeColor="text1"/>
                <w:sz w:val="24"/>
                <w:szCs w:val="24"/>
                <w:lang w:val="en-US"/>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手工：大象滚圈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numPr>
                <w:ilvl w:val="0"/>
                <w:numId w:val="0"/>
              </w:numPr>
              <w:spacing w:line="360" w:lineRule="auto"/>
              <w:ind w:left="0" w:leftChars="0" w:firstLine="0" w:firstLineChars="0"/>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1、学习看折纸步骤示意图进行折纸。2、能运用多种材料进行粘贴，组合成整体作品。3、感受手工制作带来的乐趣。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手工书每人一本、双面胶6卷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12"/>
              </w:numPr>
              <w:spacing w:line="360" w:lineRule="auto"/>
              <w:rPr>
                <w:rFonts w:hint="eastAsia"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教师分发手工书。</w:t>
            </w:r>
          </w:p>
          <w:p>
            <w:pPr>
              <w:numPr>
                <w:ilvl w:val="0"/>
                <w:numId w:val="12"/>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幼儿取下大象手工制作材料。</w:t>
            </w:r>
          </w:p>
          <w:p>
            <w:pPr>
              <w:numPr>
                <w:ilvl w:val="0"/>
                <w:numId w:val="12"/>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沿虚线折叠后，按图示进行粘贴。</w:t>
            </w:r>
          </w:p>
          <w:p>
            <w:pPr>
              <w:numPr>
                <w:ilvl w:val="0"/>
                <w:numId w:val="12"/>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幼儿动手制作，教师进行指导。</w:t>
            </w:r>
          </w:p>
          <w:p>
            <w:pPr>
              <w:numPr>
                <w:ilvl w:val="0"/>
                <w:numId w:val="12"/>
              </w:num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幼儿收拾清理桌面。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spacing w:line="360" w:lineRule="auto"/>
              <w:rPr>
                <w:rFonts w:hint="default" w:asciiTheme="majorEastAsia" w:hAnsiTheme="majorEastAsia" w:eastAsiaTheme="majorEastAsia" w:cstheme="minorBidi"/>
                <w:color w:val="000000" w:themeColor="text1"/>
                <w:kern w:val="2"/>
                <w:sz w:val="24"/>
                <w:szCs w:val="24"/>
                <w:lang w:val="en-US" w:eastAsia="zh-CN" w:bidi="ar-SA"/>
              </w:rPr>
            </w:pPr>
          </w:p>
        </w:tc>
      </w:tr>
    </w:tbl>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2023年9月14日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小青蛙跳荷叶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after="0" w:line="360" w:lineRule="auto"/>
              <w:rPr>
                <w:rFonts w:hint="default" w:ascii="宋体" w:hAnsi="宋体" w:eastAsia="宋体" w:cstheme="minorBidi"/>
                <w:kern w:val="2"/>
                <w:sz w:val="24"/>
                <w:szCs w:val="24"/>
                <w:lang w:val="en-US" w:eastAsia="zh-CN" w:bidi="ar-SA"/>
              </w:rPr>
            </w:pPr>
            <w:r>
              <w:rPr>
                <w:rFonts w:hint="eastAsia" w:ascii="宋体" w:hAnsi="宋体" w:eastAsia="宋体" w:cs="宋体"/>
                <w:kern w:val="2"/>
                <w:sz w:val="24"/>
                <w:szCs w:val="24"/>
              </w:rPr>
              <w:t>1、学习弹跳的方法，练习跳的动作。2、能配合手臂和腿的动作进行跳跃；3、喜欢参与活动，能遵守游戏的规则。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after="0" w:line="360" w:lineRule="auto"/>
              <w:rPr>
                <w:rFonts w:hint="default" w:ascii="宋体" w:hAnsi="宋体" w:eastAsia="宋体" w:cstheme="minorBidi"/>
                <w:kern w:val="2"/>
                <w:sz w:val="24"/>
                <w:szCs w:val="24"/>
                <w:lang w:val="en-US" w:eastAsia="zh-CN" w:bidi="ar-SA"/>
              </w:rPr>
            </w:pPr>
            <w:r>
              <w:rPr>
                <w:rFonts w:hint="eastAsia" w:ascii="宋体" w:hAnsi="宋体" w:eastAsia="宋体" w:cs="宋体"/>
                <w:kern w:val="2"/>
                <w:sz w:val="24"/>
                <w:szCs w:val="24"/>
              </w:rPr>
              <w:t>运用呼啦圈作为荷叶，可以根据孩子的弹跳能力适当改变圈之间的距离。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numPr>
                <w:ilvl w:val="0"/>
                <w:numId w:val="13"/>
              </w:numPr>
              <w:spacing w:after="0" w:line="360" w:lineRule="auto"/>
              <w:rPr>
                <w:rFonts w:ascii="宋体" w:hAnsi="宋体" w:eastAsia="宋体" w:cs="宋体"/>
                <w:kern w:val="2"/>
                <w:sz w:val="24"/>
                <w:szCs w:val="24"/>
              </w:rPr>
            </w:pPr>
            <w:r>
              <w:rPr>
                <w:rFonts w:hint="eastAsia" w:ascii="宋体" w:hAnsi="宋体" w:eastAsia="宋体" w:cs="宋体"/>
                <w:kern w:val="2"/>
                <w:sz w:val="24"/>
                <w:szCs w:val="24"/>
              </w:rPr>
              <w:t>准备活动</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教师带领幼儿做热身运动。</w:t>
            </w:r>
          </w:p>
          <w:p>
            <w:pPr>
              <w:spacing w:after="0"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二、进行游戏：请幼儿分成男孩和女孩。</w:t>
            </w:r>
            <w:r>
              <w:rPr>
                <w:rFonts w:hint="eastAsia" w:ascii="宋体" w:hAnsi="宋体" w:eastAsia="宋体" w:cs="宋体"/>
                <w:kern w:val="2"/>
                <w:sz w:val="24"/>
                <w:szCs w:val="24"/>
              </w:rPr>
              <w:br w:type="textWrapping"/>
            </w:r>
            <w:r>
              <w:rPr>
                <w:rFonts w:hint="eastAsia" w:ascii="宋体" w:hAnsi="宋体" w:eastAsia="宋体" w:cs="宋体"/>
                <w:kern w:val="2"/>
                <w:sz w:val="24"/>
                <w:szCs w:val="24"/>
              </w:rPr>
              <w:t>“青蛙哥哥和青蛙姐姐今天我们要到河对岸去捉害虫，看谁能从荷叶上跳到对岸。”</w:t>
            </w:r>
            <w:r>
              <w:rPr>
                <w:rFonts w:hint="eastAsia" w:ascii="宋体" w:hAnsi="宋体" w:eastAsia="宋体" w:cs="宋体"/>
                <w:kern w:val="2"/>
                <w:sz w:val="24"/>
                <w:szCs w:val="24"/>
              </w:rPr>
              <w:br w:type="textWrapping"/>
            </w:r>
            <w:r>
              <w:rPr>
                <w:rFonts w:hint="eastAsia" w:ascii="宋体" w:hAnsi="宋体" w:eastAsia="宋体" w:cs="宋体"/>
                <w:kern w:val="2"/>
                <w:sz w:val="24"/>
                <w:szCs w:val="24"/>
              </w:rPr>
              <w:t>1、请孩子从起始线开始，从一个圈跳到其他圈里，一边跳一边说，“小青蛙，要回家，跳――跳，呱――呱，跳――跳，呱――呱，跳跳跳，呱呱呱，小青蛙，回到家！”</w:t>
            </w:r>
            <w:r>
              <w:rPr>
                <w:rFonts w:hint="eastAsia" w:ascii="宋体" w:hAnsi="宋体" w:eastAsia="宋体" w:cs="宋体"/>
                <w:kern w:val="2"/>
                <w:sz w:val="24"/>
                <w:szCs w:val="24"/>
              </w:rPr>
              <w:br w:type="textWrapping"/>
            </w:r>
            <w:r>
              <w:rPr>
                <w:rFonts w:hint="eastAsia" w:ascii="宋体" w:hAnsi="宋体" w:eastAsia="宋体" w:cs="宋体"/>
                <w:kern w:val="2"/>
                <w:sz w:val="24"/>
                <w:szCs w:val="24"/>
              </w:rPr>
              <w:t>2、引导幼儿互相学习小青蛙的跳跃动作，说说那一只小青蛙跳的远，他是怎样跳得？（请幼儿个别示范）幼儿集体学习弹跳的动作，了解手臂和腿的动作要配合才能跳的远。</w:t>
            </w:r>
            <w:r>
              <w:rPr>
                <w:rFonts w:hint="eastAsia" w:ascii="宋体" w:hAnsi="宋体" w:eastAsia="宋体" w:cs="宋体"/>
                <w:kern w:val="2"/>
                <w:sz w:val="24"/>
                <w:szCs w:val="24"/>
              </w:rPr>
              <w:br w:type="textWrapping"/>
            </w:r>
            <w:r>
              <w:rPr>
                <w:rFonts w:hint="eastAsia" w:ascii="宋体" w:hAnsi="宋体" w:eastAsia="宋体" w:cs="宋体"/>
                <w:kern w:val="2"/>
                <w:sz w:val="24"/>
                <w:szCs w:val="24"/>
              </w:rPr>
              <w:t>3、指导幼儿再次尝试运用手臂和腿的配合进行弹跳的动作，进行游戏《小青蛙跳荷叶》；</w:t>
            </w:r>
            <w:r>
              <w:rPr>
                <w:rFonts w:hint="eastAsia" w:ascii="宋体" w:hAnsi="宋体" w:eastAsia="宋体" w:cs="宋体"/>
                <w:kern w:val="2"/>
                <w:sz w:val="24"/>
                <w:szCs w:val="24"/>
              </w:rPr>
              <w:br w:type="textWrapping"/>
            </w:r>
            <w:r>
              <w:rPr>
                <w:rFonts w:hint="eastAsia" w:ascii="宋体" w:hAnsi="宋体" w:eastAsia="宋体" w:cs="宋体"/>
                <w:kern w:val="2"/>
                <w:sz w:val="24"/>
                <w:szCs w:val="24"/>
              </w:rPr>
              <w:t>4、可以根据孩子的活动情况，改变增长圈和圈之间的距离；</w:t>
            </w:r>
            <w:r>
              <w:rPr>
                <w:rFonts w:hint="eastAsia" w:ascii="宋体" w:hAnsi="宋体" w:eastAsia="宋体" w:cs="宋体"/>
                <w:kern w:val="2"/>
                <w:sz w:val="24"/>
                <w:szCs w:val="24"/>
              </w:rPr>
              <w:br w:type="textWrapping"/>
            </w:r>
            <w:r>
              <w:rPr>
                <w:rFonts w:hint="eastAsia" w:ascii="宋体" w:hAnsi="宋体" w:eastAsia="宋体" w:cs="宋体"/>
                <w:kern w:val="2"/>
                <w:sz w:val="24"/>
                <w:szCs w:val="24"/>
              </w:rPr>
              <w:t>三、放松活动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spacing w:line="360" w:lineRule="auto"/>
              <w:ind w:firstLine="600" w:firstLineChars="250"/>
              <w:rPr>
                <w:rFonts w:hint="default" w:cs="宋体" w:asciiTheme="minorEastAsia" w:hAnsiTheme="minorEastAsia" w:eastAsiaTheme="minorEastAsia"/>
                <w:kern w:val="2"/>
                <w:sz w:val="24"/>
                <w:szCs w:val="24"/>
                <w:lang w:val="en-US" w:eastAsia="zh-Hans" w:bidi="ar-SA"/>
              </w:rPr>
            </w:pPr>
            <w:r>
              <w:rPr>
                <w:rFonts w:hint="eastAsia" w:asciiTheme="minorEastAsia" w:hAnsiTheme="minorEastAsia" w:eastAsiaTheme="minorEastAsia"/>
                <w:kern w:val="2"/>
                <w:szCs w:val="24"/>
              </w:rPr>
              <w:t>喜欢户外游戏活动，幼儿都能积极参与到活动中来。</w:t>
            </w:r>
            <w:r>
              <w:rPr>
                <w:rFonts w:hint="eastAsia" w:ascii="宋体" w:hAnsi="宋体" w:eastAsia="宋体" w:cs="宋体"/>
                <w:kern w:val="2"/>
                <w:szCs w:val="24"/>
              </w:rPr>
              <w:t>通过活动帮助幼儿练习跳的动作，能配合手臂和腿的动作进行跳跃，目标基本达到</w:t>
            </w:r>
          </w:p>
        </w:tc>
      </w:tr>
    </w:tbl>
    <w:p>
      <w:pPr>
        <w:ind w:firstLine="2530" w:firstLineChars="7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154"/>
        <w:gridCol w:w="1008"/>
        <w:gridCol w:w="2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154" w:type="dxa"/>
          </w:tcPr>
          <w:p>
            <w:pPr>
              <w:pStyle w:val="13"/>
              <w:spacing w:line="360" w:lineRule="auto"/>
              <w:ind w:firstLine="0" w:firstLineChars="0"/>
              <w:rPr>
                <w:sz w:val="24"/>
                <w:szCs w:val="24"/>
              </w:rPr>
            </w:pPr>
            <w:r>
              <w:rPr>
                <w:rFonts w:hint="eastAsia" w:asciiTheme="majorEastAsia" w:hAnsiTheme="majorEastAsia" w:eastAsiaTheme="majorEastAsia"/>
                <w:color w:val="000000" w:themeColor="text1"/>
                <w:sz w:val="24"/>
                <w:szCs w:val="24"/>
                <w:lang w:val="en-US" w:eastAsia="zh-CN"/>
              </w:rPr>
              <w:t>大</w:t>
            </w:r>
            <w:r>
              <w:rPr>
                <w:rFonts w:hint="eastAsia" w:asciiTheme="majorEastAsia" w:hAnsiTheme="majorEastAsia" w:eastAsiaTheme="majorEastAsia"/>
                <w:color w:val="000000" w:themeColor="text1"/>
                <w:sz w:val="24"/>
                <w:szCs w:val="24"/>
              </w:rPr>
              <w:t>六班</w:t>
            </w:r>
          </w:p>
        </w:tc>
        <w:tc>
          <w:tcPr>
            <w:tcW w:w="1008" w:type="dxa"/>
          </w:tcPr>
          <w:p>
            <w:pPr>
              <w:pStyle w:val="13"/>
              <w:spacing w:line="360" w:lineRule="auto"/>
              <w:ind w:firstLine="0" w:firstLineChars="0"/>
              <w:jc w:val="center"/>
              <w:rPr>
                <w:b/>
                <w:sz w:val="24"/>
                <w:szCs w:val="24"/>
              </w:rPr>
            </w:pPr>
            <w:r>
              <w:rPr>
                <w:rFonts w:hint="eastAsia"/>
                <w:b/>
                <w:sz w:val="24"/>
                <w:szCs w:val="24"/>
              </w:rPr>
              <w:t>时间</w:t>
            </w:r>
          </w:p>
        </w:tc>
        <w:tc>
          <w:tcPr>
            <w:tcW w:w="2551" w:type="dxa"/>
          </w:tcPr>
          <w:p>
            <w:pPr>
              <w:pStyle w:val="13"/>
              <w:spacing w:line="360" w:lineRule="auto"/>
              <w:ind w:firstLine="240" w:firstLineChars="100"/>
              <w:rPr>
                <w:sz w:val="24"/>
                <w:szCs w:val="24"/>
              </w:rPr>
            </w:pPr>
            <w:r>
              <w:rPr>
                <w:rFonts w:hint="eastAsia" w:asciiTheme="majorEastAsia" w:hAnsiTheme="majorEastAsia" w:eastAsiaTheme="majorEastAsia"/>
                <w:color w:val="000000" w:themeColor="text1"/>
                <w:sz w:val="24"/>
                <w:szCs w:val="24"/>
              </w:rPr>
              <w:t>202</w:t>
            </w:r>
            <w:r>
              <w:rPr>
                <w:rFonts w:hint="eastAsia" w:asciiTheme="majorEastAsia" w:hAnsiTheme="majorEastAsia" w:eastAsiaTheme="majorEastAsia"/>
                <w:color w:val="000000" w:themeColor="text1"/>
                <w:sz w:val="24"/>
                <w:szCs w:val="24"/>
                <w:lang w:val="en-US" w:eastAsia="zh-CN"/>
              </w:rPr>
              <w:t>3</w:t>
            </w:r>
            <w:r>
              <w:rPr>
                <w:rFonts w:hint="eastAsia" w:asciiTheme="majorEastAsia" w:hAnsiTheme="majorEastAsia" w:eastAsiaTheme="majorEastAsia"/>
                <w:color w:val="000000" w:themeColor="text1"/>
                <w:sz w:val="24"/>
                <w:szCs w:val="24"/>
              </w:rPr>
              <w:t>年</w:t>
            </w:r>
            <w:r>
              <w:rPr>
                <w:rFonts w:hint="eastAsia" w:asciiTheme="majorEastAsia" w:hAnsiTheme="majorEastAsia" w:eastAsiaTheme="majorEastAsia"/>
                <w:color w:val="000000" w:themeColor="text1"/>
                <w:sz w:val="24"/>
                <w:szCs w:val="24"/>
                <w:lang w:val="en-US" w:eastAsia="zh-CN"/>
              </w:rPr>
              <w:t>9</w:t>
            </w:r>
            <w:r>
              <w:rPr>
                <w:rFonts w:hint="eastAsia" w:asciiTheme="majorEastAsia" w:hAnsiTheme="majorEastAsia" w:eastAsiaTheme="majorEastAsia"/>
                <w:color w:val="000000" w:themeColor="text1"/>
                <w:sz w:val="24"/>
                <w:szCs w:val="24"/>
              </w:rPr>
              <w:t>月</w:t>
            </w:r>
            <w:r>
              <w:rPr>
                <w:rFonts w:hint="eastAsia" w:asciiTheme="majorEastAsia" w:hAnsiTheme="majorEastAsia" w:eastAsiaTheme="majorEastAsia"/>
                <w:color w:val="000000" w:themeColor="text1"/>
                <w:sz w:val="24"/>
                <w:szCs w:val="24"/>
                <w:lang w:val="en-US" w:eastAsia="zh-CN"/>
              </w:rPr>
              <w:t>15</w:t>
            </w:r>
            <w:r>
              <w:rPr>
                <w:rFonts w:hint="eastAsia" w:asciiTheme="majorEastAsia" w:hAnsiTheme="majorEastAsia" w:eastAsiaTheme="majorEastAsia"/>
                <w:color w:val="000000" w:themeColor="text1"/>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kern w:val="2"/>
                <w:sz w:val="24"/>
                <w:szCs w:val="24"/>
                <w:lang w:val="en-US" w:eastAsia="zh-CN" w:bidi="ar-SA"/>
              </w:rPr>
              <w:t>宝墨飘香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spacing w:line="360" w:lineRule="auto"/>
              <w:rPr>
                <w:rFonts w:hint="default" w:cs="Times New Roman" w:asciiTheme="minorEastAsia" w:hAnsiTheme="minorEastAsia" w:eastAsiaTheme="minorEastAsia"/>
                <w:color w:val="000000" w:themeColor="text1"/>
                <w:kern w:val="2"/>
                <w:sz w:val="24"/>
                <w:szCs w:val="24"/>
                <w:lang w:val="en-US" w:eastAsia="zh-CN" w:bidi="ar-SA"/>
              </w:rPr>
            </w:pPr>
            <w:r>
              <w:rPr>
                <w:rFonts w:hint="eastAsia" w:cs="Times New Roman" w:asciiTheme="minorEastAsia" w:hAnsiTheme="minorEastAsia"/>
                <w:color w:val="000000" w:themeColor="text1"/>
                <w:kern w:val="2"/>
                <w:sz w:val="24"/>
                <w:szCs w:val="24"/>
                <w:lang w:val="en-US" w:eastAsia="zh-CN" w:bidi="ar-SA"/>
              </w:rPr>
              <w:t>语言：造纸的故事（2）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line="360" w:lineRule="auto"/>
              <w:rPr>
                <w:rFonts w:hint="default" w:ascii="宋体" w:hAnsiTheme="minorHAnsi" w:eastAsiaTheme="minorEastAsia" w:cstheme="minorBidi"/>
                <w:kern w:val="2"/>
                <w:sz w:val="24"/>
                <w:szCs w:val="24"/>
                <w:lang w:val="en-US" w:eastAsia="zh-CN" w:bidi="ar-SA"/>
              </w:rPr>
            </w:pPr>
            <w:r>
              <w:rPr>
                <w:rFonts w:hint="eastAsia" w:asciiTheme="majorEastAsia" w:hAnsiTheme="majorEastAsia" w:eastAsiaTheme="majorEastAsia"/>
                <w:color w:val="000000" w:themeColor="text1"/>
                <w:sz w:val="24"/>
                <w:szCs w:val="24"/>
              </w:rPr>
              <w:t>1、</w:t>
            </w:r>
            <w:r>
              <w:rPr>
                <w:rFonts w:hint="eastAsia" w:asciiTheme="majorEastAsia" w:hAnsiTheme="majorEastAsia" w:eastAsiaTheme="majorEastAsia"/>
                <w:color w:val="000000" w:themeColor="text1"/>
                <w:sz w:val="24"/>
                <w:szCs w:val="24"/>
                <w:lang w:val="en-US" w:eastAsia="zh-CN"/>
              </w:rPr>
              <w:t>进一步</w:t>
            </w:r>
            <w:r>
              <w:rPr>
                <w:rFonts w:hint="eastAsia" w:asciiTheme="majorEastAsia" w:hAnsiTheme="majorEastAsia" w:eastAsiaTheme="majorEastAsia"/>
                <w:color w:val="000000" w:themeColor="text1"/>
                <w:sz w:val="24"/>
                <w:szCs w:val="24"/>
              </w:rPr>
              <w:t>理解故事内容，用简明的语言说出故事主要情节。2、初步学习故事的对话：大胆讲述。3、喜欢听故事，感受故事活动带来的乐趣。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rPr>
              <w:t>绘本故事书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4"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pStyle w:val="15"/>
              <w:numPr>
                <w:ilvl w:val="0"/>
                <w:numId w:val="14"/>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谈话导入；激发兴趣。</w:t>
            </w:r>
          </w:p>
          <w:p>
            <w:pPr>
              <w:pStyle w:val="15"/>
              <w:numPr>
                <w:ilvl w:val="0"/>
                <w:numId w:val="14"/>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孩子们，今天老师带来了一本新的绘本故事书，绘本的名字叫《</w:t>
            </w:r>
            <w:r>
              <w:rPr>
                <w:rFonts w:hint="eastAsia" w:asciiTheme="majorEastAsia" w:hAnsiTheme="majorEastAsia" w:eastAsiaTheme="majorEastAsia"/>
                <w:color w:val="000000" w:themeColor="text1"/>
                <w:sz w:val="24"/>
                <w:szCs w:val="24"/>
                <w:lang w:val="en-US" w:eastAsia="zh-CN"/>
              </w:rPr>
              <w:t>造纸的故事</w:t>
            </w:r>
            <w:r>
              <w:rPr>
                <w:rFonts w:hint="eastAsia" w:asciiTheme="majorEastAsia" w:hAnsiTheme="majorEastAsia" w:eastAsiaTheme="majorEastAsia"/>
                <w:color w:val="000000" w:themeColor="text1"/>
                <w:sz w:val="24"/>
                <w:szCs w:val="24"/>
              </w:rPr>
              <w:t>》，我们一起来看一看，</w:t>
            </w:r>
            <w:r>
              <w:rPr>
                <w:rFonts w:hint="eastAsia" w:asciiTheme="majorEastAsia" w:hAnsiTheme="majorEastAsia" w:eastAsiaTheme="majorEastAsia"/>
                <w:color w:val="000000" w:themeColor="text1"/>
                <w:sz w:val="24"/>
                <w:szCs w:val="24"/>
                <w:lang w:val="en-US" w:eastAsia="zh-CN"/>
              </w:rPr>
              <w:t>以前人们都是怎样造纸的？</w:t>
            </w:r>
          </w:p>
          <w:p>
            <w:pPr>
              <w:pStyle w:val="15"/>
              <w:numPr>
                <w:ilvl w:val="0"/>
                <w:numId w:val="14"/>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出示绘本书、讲述故事内容。</w:t>
            </w:r>
          </w:p>
          <w:p>
            <w:pPr>
              <w:pStyle w:val="15"/>
              <w:numPr>
                <w:ilvl w:val="0"/>
                <w:numId w:val="15"/>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教师根据图片内容进行提问。</w:t>
            </w:r>
          </w:p>
          <w:p>
            <w:pPr>
              <w:pStyle w:val="15"/>
              <w:numPr>
                <w:ilvl w:val="0"/>
                <w:numId w:val="15"/>
              </w:numPr>
              <w:spacing w:line="360" w:lineRule="auto"/>
              <w:ind w:firstLine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幼儿用较完整的语言讲述故事的大致内容。</w:t>
            </w:r>
          </w:p>
          <w:p>
            <w:pPr>
              <w:pStyle w:val="15"/>
              <w:numPr>
                <w:ilvl w:val="0"/>
                <w:numId w:val="0"/>
              </w:numPr>
              <w:spacing w:line="360" w:lineRule="auto"/>
              <w:ind w:leftChars="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lang w:val="en-US" w:eastAsia="zh-CN"/>
              </w:rPr>
              <w:t>四、</w:t>
            </w:r>
            <w:r>
              <w:rPr>
                <w:rFonts w:hint="eastAsia" w:asciiTheme="majorEastAsia" w:hAnsiTheme="majorEastAsia" w:eastAsiaTheme="majorEastAsia"/>
                <w:color w:val="000000" w:themeColor="text1"/>
                <w:sz w:val="24"/>
                <w:szCs w:val="24"/>
              </w:rPr>
              <w:t>完整欣赏故事内容</w:t>
            </w:r>
          </w:p>
          <w:p>
            <w:pPr>
              <w:pStyle w:val="5"/>
              <w:shd w:val="clear" w:color="auto" w:fill="FFFFFF"/>
              <w:spacing w:before="150" w:beforeAutospacing="0" w:after="0" w:afterAutospacing="0"/>
              <w:rPr>
                <w:rFonts w:hint="default" w:cs="Times New Roman" w:asciiTheme="minorEastAsia" w:hAnsiTheme="minorEastAsia" w:eastAsiaTheme="minorEastAsia"/>
                <w:color w:val="000000" w:themeColor="text1"/>
                <w:kern w:val="2"/>
                <w:sz w:val="24"/>
                <w:szCs w:val="24"/>
                <w:lang w:val="en-US" w:eastAsia="zh-CN" w:bidi="ar-SA"/>
              </w:rPr>
            </w:pPr>
            <w:r>
              <w:rPr>
                <w:rFonts w:hint="eastAsia" w:asciiTheme="majorEastAsia" w:hAnsiTheme="majorEastAsia" w:eastAsiaTheme="majorEastAsia"/>
                <w:color w:val="000000" w:themeColor="text1"/>
              </w:rPr>
              <w:t>教师小结，活动结束。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shd w:val="clear" w:color="auto" w:fill="FFFFFF"/>
              <w:spacing w:before="0" w:beforeAutospacing="0" w:after="150" w:afterAutospacing="0"/>
              <w:rPr>
                <w:rFonts w:hint="default" w:asciiTheme="minorEastAsia" w:hAnsiTheme="minorEastAsia" w:eastAsiaTheme="minorEastAsia" w:cstheme="minorBidi"/>
                <w:color w:val="000000"/>
                <w:kern w:val="2"/>
                <w:sz w:val="24"/>
                <w:szCs w:val="24"/>
                <w:shd w:val="clear" w:color="auto" w:fill="F8F8F8"/>
                <w:lang w:val="en-US" w:eastAsia="zh-CN" w:bidi="ar-SA"/>
              </w:rPr>
            </w:pPr>
            <w:r>
              <w:rPr>
                <w:rFonts w:hint="eastAsia" w:asciiTheme="majorEastAsia" w:hAnsiTheme="majorEastAsia" w:eastAsiaTheme="majorEastAsia"/>
                <w:color w:val="000000" w:themeColor="text1"/>
              </w:rPr>
              <w:t>喜欢绘本活动，幼儿都能积极参与到活动中来。活动中幼儿能根据图片内容讲述故事的大致内容，活动目标基本达到</w:t>
            </w:r>
          </w:p>
        </w:tc>
      </w:tr>
    </w:tbl>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p>
    <w:p>
      <w:pPr>
        <w:ind w:firstLine="2891" w:firstLineChars="800"/>
        <w:jc w:val="both"/>
        <w:rPr>
          <w:rFonts w:hint="eastAsia" w:ascii="黑体" w:hAnsi="黑体" w:eastAsia="黑体" w:cs="黑体"/>
          <w:b/>
          <w:sz w:val="36"/>
          <w:szCs w:val="36"/>
        </w:rPr>
      </w:pPr>
      <w:r>
        <w:rPr>
          <w:rFonts w:hint="eastAsia" w:ascii="黑体" w:hAnsi="黑体" w:eastAsia="黑体" w:cs="黑体"/>
          <w:b/>
          <w:sz w:val="36"/>
          <w:szCs w:val="36"/>
        </w:rPr>
        <w:t>班级主题活动计划</w:t>
      </w:r>
    </w:p>
    <w:p>
      <w:pPr>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 w:val="28"/>
          <w:szCs w:val="28"/>
        </w:rPr>
        <w:t xml:space="preserve"> </w:t>
      </w:r>
      <w:r>
        <w:rPr>
          <w:rFonts w:hint="eastAsia" w:ascii="宋体" w:hAnsi="宋体"/>
          <w:b/>
          <w:sz w:val="24"/>
          <w:szCs w:val="24"/>
        </w:rPr>
        <w:t>执教人：</w:t>
      </w:r>
      <w:r>
        <w:rPr>
          <w:rFonts w:hint="eastAsia" w:ascii="宋体" w:hAnsi="宋体"/>
          <w:b/>
          <w:sz w:val="24"/>
          <w:szCs w:val="24"/>
          <w:lang w:val="en-US" w:eastAsia="zh-CN"/>
        </w:rPr>
        <w:t>唐慧波</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4"/>
        <w:gridCol w:w="3262"/>
        <w:gridCol w:w="996"/>
        <w:gridCol w:w="24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班级</w:t>
            </w:r>
          </w:p>
        </w:tc>
        <w:tc>
          <w:tcPr>
            <w:tcW w:w="3262" w:type="dxa"/>
          </w:tcPr>
          <w:p>
            <w:pPr>
              <w:pStyle w:val="13"/>
              <w:spacing w:line="360" w:lineRule="auto"/>
              <w:ind w:firstLine="0" w:firstLineChars="0"/>
              <w:rPr>
                <w:rFonts w:hint="eastAsia" w:eastAsiaTheme="minorEastAsia"/>
                <w:sz w:val="24"/>
                <w:szCs w:val="24"/>
                <w:lang w:val="en-US" w:eastAsia="zh-CN"/>
              </w:rPr>
            </w:pPr>
            <w:r>
              <w:rPr>
                <w:rFonts w:hint="eastAsia"/>
                <w:sz w:val="24"/>
                <w:szCs w:val="24"/>
                <w:lang w:val="en-US" w:eastAsia="zh-CN"/>
              </w:rPr>
              <w:t>大六班</w:t>
            </w:r>
          </w:p>
        </w:tc>
        <w:tc>
          <w:tcPr>
            <w:tcW w:w="996" w:type="dxa"/>
          </w:tcPr>
          <w:p>
            <w:pPr>
              <w:pStyle w:val="13"/>
              <w:spacing w:line="360" w:lineRule="auto"/>
              <w:ind w:firstLine="0" w:firstLineChars="0"/>
              <w:jc w:val="center"/>
              <w:rPr>
                <w:b/>
                <w:sz w:val="24"/>
                <w:szCs w:val="24"/>
              </w:rPr>
            </w:pPr>
            <w:r>
              <w:rPr>
                <w:rFonts w:hint="eastAsia"/>
                <w:b/>
                <w:sz w:val="24"/>
                <w:szCs w:val="24"/>
              </w:rPr>
              <w:t>时间</w:t>
            </w:r>
          </w:p>
        </w:tc>
        <w:tc>
          <w:tcPr>
            <w:tcW w:w="2455" w:type="dxa"/>
          </w:tcPr>
          <w:p>
            <w:pPr>
              <w:pStyle w:val="13"/>
              <w:spacing w:line="360" w:lineRule="auto"/>
              <w:ind w:firstLine="240" w:firstLineChars="100"/>
              <w:rPr>
                <w:rFonts w:hint="default" w:eastAsiaTheme="minorEastAsia"/>
                <w:sz w:val="24"/>
                <w:szCs w:val="24"/>
                <w:lang w:val="en-US" w:eastAsia="zh-CN"/>
              </w:rPr>
            </w:pPr>
            <w:r>
              <w:rPr>
                <w:rFonts w:hint="eastAsia"/>
                <w:sz w:val="24"/>
                <w:szCs w:val="24"/>
                <w:lang w:val="en-US" w:eastAsia="zh-CN"/>
              </w:rPr>
              <w:t>2023年9月15日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主题</w:t>
            </w:r>
          </w:p>
        </w:tc>
        <w:tc>
          <w:tcPr>
            <w:tcW w:w="6713" w:type="dxa"/>
            <w:gridSpan w:val="3"/>
          </w:tcPr>
          <w:p>
            <w:pPr>
              <w:pStyle w:val="13"/>
              <w:spacing w:line="360" w:lineRule="auto"/>
              <w:ind w:firstLine="0" w:firstLineChars="0"/>
              <w:rPr>
                <w:rFonts w:hint="default" w:eastAsiaTheme="minorEastAsia"/>
                <w:sz w:val="24"/>
                <w:szCs w:val="24"/>
                <w:lang w:val="en-US" w:eastAsia="zh-CN"/>
              </w:rPr>
            </w:pPr>
            <w:r>
              <w:rPr>
                <w:rFonts w:hint="eastAsia" w:cs="Times New Roman" w:asciiTheme="majorEastAsia" w:hAnsiTheme="majorEastAsia" w:eastAsiaTheme="majorEastAsia"/>
                <w:color w:val="000000" w:themeColor="text1"/>
                <w:kern w:val="2"/>
                <w:sz w:val="24"/>
                <w:szCs w:val="24"/>
                <w:lang w:val="en-US" w:eastAsia="zh-CN" w:bidi="ar-SA"/>
              </w:rPr>
              <w:t>中国梦，丝路情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分题</w:t>
            </w:r>
          </w:p>
        </w:tc>
        <w:tc>
          <w:tcPr>
            <w:tcW w:w="6713" w:type="dxa"/>
            <w:gridSpan w:val="3"/>
            <w:vAlign w:val="top"/>
          </w:tcPr>
          <w:p>
            <w:pPr>
              <w:spacing w:line="360" w:lineRule="auto"/>
              <w:rPr>
                <w:rFonts w:hint="default" w:cs="Times New Roman" w:asciiTheme="majorEastAsia" w:hAnsiTheme="majorEastAsia" w:eastAsiaTheme="majorEastAsia"/>
                <w:color w:val="000000" w:themeColor="text1"/>
                <w:kern w:val="2"/>
                <w:sz w:val="24"/>
                <w:szCs w:val="24"/>
                <w:lang w:val="en-US" w:eastAsia="zh-CN" w:bidi="ar-SA"/>
              </w:rPr>
            </w:pPr>
            <w:r>
              <w:rPr>
                <w:rFonts w:hint="eastAsia" w:cs="Times New Roman" w:asciiTheme="majorEastAsia" w:hAnsiTheme="majorEastAsia" w:eastAsiaTheme="majorEastAsia"/>
                <w:color w:val="000000" w:themeColor="text1"/>
                <w:sz w:val="24"/>
                <w:szCs w:val="24"/>
                <w:lang w:val="en-US" w:eastAsia="zh-CN"/>
              </w:rPr>
              <w:t>户外游戏活动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3" w:hRule="atLeast"/>
          <w:jc w:val="center"/>
        </w:trPr>
        <w:tc>
          <w:tcPr>
            <w:tcW w:w="1474" w:type="dxa"/>
          </w:tcPr>
          <w:p>
            <w:pPr>
              <w:pStyle w:val="13"/>
              <w:spacing w:line="360" w:lineRule="auto"/>
              <w:ind w:firstLine="0" w:firstLineChars="0"/>
              <w:jc w:val="center"/>
              <w:rPr>
                <w:b/>
                <w:sz w:val="24"/>
                <w:szCs w:val="24"/>
              </w:rPr>
            </w:pPr>
            <w:r>
              <w:rPr>
                <w:rFonts w:hint="eastAsia"/>
                <w:b/>
                <w:sz w:val="24"/>
                <w:szCs w:val="24"/>
              </w:rPr>
              <w:t>活动形式</w:t>
            </w:r>
          </w:p>
        </w:tc>
        <w:tc>
          <w:tcPr>
            <w:tcW w:w="6713" w:type="dxa"/>
            <w:gridSpan w:val="3"/>
            <w:vAlign w:val="top"/>
          </w:tcPr>
          <w:p>
            <w:pPr>
              <w:pStyle w:val="15"/>
              <w:spacing w:line="360" w:lineRule="auto"/>
              <w:ind w:firstLine="0" w:firstLineChars="0"/>
              <w:rPr>
                <w:rFonts w:asciiTheme="majorEastAsia" w:hAnsiTheme="majorEastAsia" w:eastAsiaTheme="majorEastAsia" w:cstheme="minorBidi"/>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rPr>
              <w:t>集体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pStyle w:val="13"/>
              <w:spacing w:line="360" w:lineRule="auto"/>
              <w:ind w:firstLine="0" w:firstLineChars="0"/>
              <w:jc w:val="center"/>
              <w:rPr>
                <w:b/>
                <w:sz w:val="24"/>
                <w:szCs w:val="24"/>
              </w:rPr>
            </w:pPr>
            <w:r>
              <w:rPr>
                <w:rFonts w:hint="eastAsia"/>
                <w:b/>
                <w:sz w:val="24"/>
                <w:szCs w:val="24"/>
              </w:rPr>
              <w:t>活动内容</w:t>
            </w:r>
          </w:p>
        </w:tc>
        <w:tc>
          <w:tcPr>
            <w:tcW w:w="6713" w:type="dxa"/>
            <w:gridSpan w:val="3"/>
            <w:vAlign w:val="top"/>
          </w:tcPr>
          <w:p>
            <w:pPr>
              <w:pStyle w:val="15"/>
              <w:spacing w:line="360" w:lineRule="auto"/>
              <w:ind w:firstLine="0" w:firstLineChars="0"/>
              <w:rPr>
                <w:rFonts w:hint="default" w:cs="Times New Roman" w:asciiTheme="majorEastAsia" w:hAnsiTheme="majorEastAsia" w:eastAsiaTheme="majorEastAsia"/>
                <w:color w:val="000000" w:themeColor="text1"/>
                <w:kern w:val="2"/>
                <w:sz w:val="24"/>
                <w:szCs w:val="24"/>
                <w:lang w:val="en-US" w:eastAsia="zh-CN" w:bidi="ar-SA"/>
              </w:rPr>
            </w:pPr>
            <w:r>
              <w:rPr>
                <w:rFonts w:hint="eastAsia" w:asciiTheme="majorEastAsia" w:hAnsiTheme="majorEastAsia" w:eastAsiaTheme="majorEastAsia"/>
                <w:color w:val="000000" w:themeColor="text1"/>
                <w:sz w:val="24"/>
                <w:szCs w:val="24"/>
                <w:lang w:val="en-US" w:eastAsia="zh-CN"/>
              </w:rPr>
              <w:t>户外</w:t>
            </w:r>
            <w:r>
              <w:rPr>
                <w:rFonts w:hint="eastAsia" w:asciiTheme="majorEastAsia" w:hAnsiTheme="majorEastAsia" w:eastAsiaTheme="majorEastAsia"/>
                <w:color w:val="000000" w:themeColor="text1"/>
                <w:sz w:val="24"/>
                <w:szCs w:val="24"/>
              </w:rPr>
              <w:t>：</w:t>
            </w:r>
            <w:r>
              <w:rPr>
                <w:rFonts w:hint="eastAsia" w:asciiTheme="majorEastAsia" w:hAnsiTheme="majorEastAsia" w:eastAsiaTheme="majorEastAsia"/>
                <w:color w:val="000000" w:themeColor="text1"/>
                <w:sz w:val="24"/>
                <w:szCs w:val="24"/>
                <w:lang w:val="en-US" w:eastAsia="zh-CN"/>
              </w:rPr>
              <w:t>好玩的球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活动目标</w:t>
            </w:r>
          </w:p>
        </w:tc>
        <w:tc>
          <w:tcPr>
            <w:tcW w:w="6713" w:type="dxa"/>
            <w:gridSpan w:val="3"/>
            <w:vAlign w:val="top"/>
          </w:tcPr>
          <w:p>
            <w:pPr>
              <w:spacing w:after="0" w:line="360" w:lineRule="auto"/>
              <w:rPr>
                <w:rFonts w:hint="default" w:ascii="宋体" w:hAnsi="宋体" w:eastAsia="宋体" w:cstheme="minorBidi"/>
                <w:kern w:val="2"/>
                <w:sz w:val="24"/>
                <w:szCs w:val="24"/>
                <w:lang w:val="en-US" w:eastAsia="zh-CN" w:bidi="ar-SA"/>
              </w:rPr>
            </w:pPr>
            <w:r>
              <w:rPr>
                <w:rFonts w:hint="eastAsia" w:ascii="宋体" w:hAnsi="宋体" w:eastAsia="宋体" w:cs="宋体"/>
                <w:bCs/>
                <w:kern w:val="2"/>
                <w:sz w:val="24"/>
                <w:szCs w:val="24"/>
              </w:rPr>
              <w:t>1、</w:t>
            </w:r>
            <w:r>
              <w:rPr>
                <w:rFonts w:hint="eastAsia" w:ascii="宋体" w:hAnsi="宋体" w:eastAsia="宋体" w:cs="宋体"/>
                <w:kern w:val="2"/>
                <w:sz w:val="24"/>
                <w:szCs w:val="24"/>
              </w:rPr>
              <w:t>通过玩球，发展幼儿的综合运动技能。2、培养幼儿对体育活动的兴趣，发展幼儿的自主性和创造性。3、培养幼儿合作意识，提高幼儿合作能力。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活动准备</w:t>
            </w:r>
          </w:p>
        </w:tc>
        <w:tc>
          <w:tcPr>
            <w:tcW w:w="6713" w:type="dxa"/>
            <w:gridSpan w:val="3"/>
            <w:vAlign w:val="top"/>
          </w:tcPr>
          <w:p>
            <w:pPr>
              <w:pStyle w:val="5"/>
              <w:spacing w:beforeAutospacing="0" w:afterAutospacing="0" w:line="360" w:lineRule="auto"/>
              <w:ind w:right="150" w:righ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Cs w:val="24"/>
              </w:rPr>
              <w:t>人手一只球、筐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474" w:type="dxa"/>
          </w:tcPr>
          <w:p>
            <w:pPr>
              <w:spacing w:line="360" w:lineRule="auto"/>
              <w:jc w:val="center"/>
              <w:rPr>
                <w:rFonts w:asciiTheme="minorEastAsia" w:hAnsiTheme="minorEastAsia"/>
                <w:sz w:val="24"/>
                <w:szCs w:val="24"/>
              </w:rPr>
            </w:pPr>
            <w:r>
              <w:rPr>
                <w:rFonts w:hint="eastAsia" w:asciiTheme="minorEastAsia" w:hAnsiTheme="minorEastAsia"/>
                <w:b/>
                <w:sz w:val="24"/>
                <w:szCs w:val="24"/>
              </w:rPr>
              <w:t>活动过程</w:t>
            </w:r>
          </w:p>
        </w:tc>
        <w:tc>
          <w:tcPr>
            <w:tcW w:w="6713" w:type="dxa"/>
            <w:gridSpan w:val="3"/>
            <w:vAlign w:val="top"/>
          </w:tcPr>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一、和幼儿一起做准备活动，边唱儿歌边活动四肢</w:t>
            </w:r>
            <w:r>
              <w:rPr>
                <w:rFonts w:hint="eastAsia" w:ascii="宋体" w:hAnsi="宋体" w:eastAsia="宋体" w:cs="宋体"/>
                <w:kern w:val="2"/>
                <w:sz w:val="24"/>
                <w:szCs w:val="24"/>
              </w:rPr>
              <w:br w:type="textWrapping"/>
            </w:r>
            <w:r>
              <w:rPr>
                <w:rFonts w:hint="eastAsia" w:ascii="宋体" w:hAnsi="宋体" w:eastAsia="宋体" w:cs="宋体"/>
                <w:kern w:val="2"/>
                <w:sz w:val="24"/>
                <w:szCs w:val="24"/>
              </w:rPr>
              <w:t xml:space="preserve">二、游戏    </w:t>
            </w:r>
          </w:p>
          <w:p>
            <w:pPr>
              <w:numPr>
                <w:ilvl w:val="0"/>
                <w:numId w:val="16"/>
              </w:numPr>
              <w:spacing w:after="0" w:line="360" w:lineRule="auto"/>
              <w:rPr>
                <w:rFonts w:ascii="宋体" w:hAnsi="宋体" w:eastAsia="宋体" w:cs="宋体"/>
                <w:kern w:val="2"/>
                <w:sz w:val="24"/>
                <w:szCs w:val="24"/>
              </w:rPr>
            </w:pPr>
            <w:r>
              <w:rPr>
                <w:rFonts w:hint="eastAsia" w:ascii="宋体" w:hAnsi="宋体" w:eastAsia="宋体" w:cs="宋体"/>
                <w:kern w:val="2"/>
                <w:sz w:val="24"/>
                <w:szCs w:val="24"/>
              </w:rPr>
              <w:t>以儿歌《大皮球》导入，激发幼儿活动兴趣。</w:t>
            </w:r>
          </w:p>
          <w:p>
            <w:pPr>
              <w:spacing w:after="0" w:line="360" w:lineRule="auto"/>
              <w:rPr>
                <w:rFonts w:ascii="宋体" w:hAnsi="宋体" w:eastAsia="宋体" w:cs="宋体"/>
                <w:kern w:val="2"/>
                <w:sz w:val="24"/>
                <w:szCs w:val="24"/>
              </w:rPr>
            </w:pPr>
            <w:r>
              <w:rPr>
                <w:rFonts w:hint="eastAsia" w:ascii="宋体" w:hAnsi="宋体" w:eastAsia="宋体" w:cs="宋体"/>
                <w:kern w:val="2"/>
                <w:sz w:val="24"/>
                <w:szCs w:val="24"/>
              </w:rPr>
              <w:t>三、教师示范几种球的玩法，指导幼儿自由玩球。</w:t>
            </w:r>
            <w:r>
              <w:rPr>
                <w:rFonts w:hint="eastAsia" w:ascii="宋体" w:hAnsi="宋体" w:eastAsia="宋体" w:cs="宋体"/>
                <w:kern w:val="2"/>
                <w:sz w:val="24"/>
                <w:szCs w:val="24"/>
              </w:rPr>
              <w:br w:type="textWrapping"/>
            </w:r>
            <w:r>
              <w:rPr>
                <w:rFonts w:hint="eastAsia" w:ascii="宋体" w:hAnsi="宋体" w:eastAsia="宋体" w:cs="宋体"/>
                <w:kern w:val="2"/>
                <w:sz w:val="24"/>
                <w:szCs w:val="24"/>
              </w:rPr>
              <w:t>1、追球  两名幼儿一只球，甲幼儿为滚球人将球滚出，乙幼儿为追球人，当甲幼儿将球滚出后，乙马上向前去追球，追到球后交换角色。注意球要挨地滚动。</w:t>
            </w:r>
            <w:r>
              <w:rPr>
                <w:rFonts w:hint="eastAsia" w:ascii="宋体" w:hAnsi="宋体" w:eastAsia="宋体" w:cs="宋体"/>
                <w:kern w:val="2"/>
                <w:sz w:val="24"/>
                <w:szCs w:val="24"/>
              </w:rPr>
              <w:br w:type="textWrapping"/>
            </w:r>
            <w:r>
              <w:rPr>
                <w:rFonts w:hint="eastAsia" w:ascii="宋体" w:hAnsi="宋体" w:eastAsia="宋体" w:cs="宋体"/>
                <w:kern w:val="2"/>
                <w:sz w:val="24"/>
                <w:szCs w:val="24"/>
              </w:rPr>
              <w:t>2滚球过门  两人一球，一幼儿两腿开立做球门，另一幼儿距三米处，对准球门滚出球，进球为胜，交换角色，继续进行。</w:t>
            </w:r>
            <w:r>
              <w:rPr>
                <w:rFonts w:hint="eastAsia" w:ascii="宋体" w:hAnsi="宋体" w:eastAsia="宋体" w:cs="宋体"/>
                <w:kern w:val="2"/>
                <w:sz w:val="24"/>
                <w:szCs w:val="24"/>
              </w:rPr>
              <w:br w:type="textWrapping"/>
            </w:r>
            <w:r>
              <w:rPr>
                <w:rFonts w:hint="eastAsia" w:ascii="宋体" w:hAnsi="宋体" w:eastAsia="宋体" w:cs="宋体"/>
                <w:kern w:val="2"/>
                <w:sz w:val="24"/>
                <w:szCs w:val="24"/>
              </w:rPr>
              <w:t>两名幼儿一只球，幼儿甲边拍球边说:“一二三四五，请你来接</w:t>
            </w:r>
          </w:p>
          <w:p>
            <w:pPr>
              <w:spacing w:after="0" w:line="360" w:lineRule="auto"/>
              <w:rPr>
                <w:rFonts w:hint="eastAsia" w:ascii="宋体" w:hAnsi="宋体" w:eastAsia="宋体" w:cstheme="minorBidi"/>
                <w:kern w:val="2"/>
                <w:sz w:val="24"/>
                <w:szCs w:val="24"/>
                <w:lang w:val="en-US" w:eastAsia="zh-CN" w:bidi="ar-SA"/>
              </w:rPr>
            </w:pPr>
            <w:r>
              <w:rPr>
                <w:rFonts w:hint="eastAsia" w:ascii="宋体" w:hAnsi="宋体" w:eastAsia="宋体" w:cs="宋体"/>
                <w:kern w:val="2"/>
                <w:sz w:val="24"/>
                <w:szCs w:val="24"/>
              </w:rPr>
              <w:t>四、活动延伸：</w:t>
            </w:r>
            <w:r>
              <w:rPr>
                <w:rFonts w:hint="eastAsia" w:ascii="宋体" w:hAnsi="宋体" w:eastAsia="宋体" w:cs="宋体"/>
                <w:kern w:val="2"/>
                <w:sz w:val="24"/>
                <w:szCs w:val="24"/>
              </w:rPr>
              <w:br w:type="textWrapping"/>
            </w:r>
            <w:r>
              <w:rPr>
                <w:rFonts w:hint="eastAsia" w:ascii="宋体" w:hAnsi="宋体" w:eastAsia="宋体" w:cs="宋体"/>
                <w:kern w:val="2"/>
                <w:sz w:val="24"/>
                <w:szCs w:val="24"/>
              </w:rPr>
              <w:t>幼儿回家后，可以和爸爸妈妈一起玩球，并把自己学习的新玩法表演给爸爸妈妈看，请爸爸妈妈也表演几种新玩法。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1474" w:type="dxa"/>
          </w:tcPr>
          <w:p>
            <w:pPr>
              <w:pStyle w:val="13"/>
              <w:spacing w:line="360" w:lineRule="auto"/>
              <w:ind w:firstLine="0" w:firstLineChars="0"/>
              <w:jc w:val="center"/>
              <w:rPr>
                <w:sz w:val="24"/>
                <w:szCs w:val="24"/>
              </w:rPr>
            </w:pPr>
            <w:r>
              <w:rPr>
                <w:rFonts w:hint="eastAsia" w:asciiTheme="minorEastAsia" w:hAnsiTheme="minorEastAsia"/>
                <w:b/>
                <w:sz w:val="24"/>
                <w:szCs w:val="24"/>
              </w:rPr>
              <w:t>活动反思</w:t>
            </w:r>
          </w:p>
        </w:tc>
        <w:tc>
          <w:tcPr>
            <w:tcW w:w="6713" w:type="dxa"/>
            <w:gridSpan w:val="3"/>
            <w:vAlign w:val="top"/>
          </w:tcPr>
          <w:p>
            <w:pPr>
              <w:pStyle w:val="5"/>
              <w:spacing w:before="182" w:beforeAutospacing="0" w:after="182" w:afterAutospacing="0" w:line="330" w:lineRule="atLeast"/>
              <w:ind w:right="196" w:rightChars="0"/>
              <w:rPr>
                <w:rFonts w:hint="default" w:cs="宋体" w:asciiTheme="minorEastAsia" w:hAnsiTheme="minorEastAsia" w:eastAsiaTheme="minorEastAsia"/>
                <w:kern w:val="2"/>
                <w:sz w:val="24"/>
                <w:szCs w:val="24"/>
                <w:lang w:val="en-US" w:eastAsia="zh-Hans" w:bidi="ar-SA"/>
              </w:rPr>
            </w:pPr>
            <w:r>
              <w:rPr>
                <w:rFonts w:hint="eastAsia" w:asciiTheme="minorEastAsia" w:hAnsiTheme="minorEastAsia" w:eastAsiaTheme="minorEastAsia"/>
                <w:kern w:val="2"/>
                <w:szCs w:val="24"/>
              </w:rPr>
              <w:t>喜欢户外游戏活动，幼儿都能积极参与到活动中来。活动中幼儿能遵守游戏规则，并能探索出不同的玩球方法，活动目标基本达到</w:t>
            </w:r>
          </w:p>
        </w:tc>
      </w:tr>
    </w:tbl>
    <w:p>
      <w:pPr>
        <w:rPr>
          <w:rFonts w:ascii="宋体" w:hAnsi="宋体"/>
          <w:b/>
          <w:sz w:val="28"/>
          <w:szCs w:val="28"/>
        </w:rPr>
      </w:pPr>
    </w:p>
    <w:sectPr>
      <w:headerReference r:id="rId3" w:type="default"/>
      <w:footerReference r:id="rId4" w:type="default"/>
      <w:pgSz w:w="11906" w:h="16838"/>
      <w:pgMar w:top="1440" w:right="1800" w:bottom="1440" w:left="1800" w:header="23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left="-420" w:leftChars="-200" w:firstLine="0" w:firstLineChars="0"/>
      <w:jc w:val="left"/>
    </w:pPr>
    <w:r>
      <w:rPr>
        <w:rFonts w:hint="eastAsia" w:eastAsia="宋体"/>
        <w:lang w:eastAsia="zh-CN"/>
      </w:rPr>
      <w:drawing>
        <wp:inline distT="0" distB="0" distL="114300" distR="114300">
          <wp:extent cx="1609090" cy="448945"/>
          <wp:effectExtent l="0" t="0" r="0" b="8255"/>
          <wp:docPr id="3" name="图片 1" descr="C:\Users\Administrator\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图片3.png图片3"/>
                  <pic:cNvPicPr>
                    <a:picLocks noChangeAspect="1"/>
                  </pic:cNvPicPr>
                </pic:nvPicPr>
                <pic:blipFill>
                  <a:blip r:embed="rId1"/>
                  <a:stretch>
                    <a:fillRect/>
                  </a:stretch>
                </pic:blipFill>
                <pic:spPr>
                  <a:xfrm>
                    <a:off x="0" y="0"/>
                    <a:ext cx="1609090" cy="448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A34E2"/>
    <w:multiLevelType w:val="singleLevel"/>
    <w:tmpl w:val="9A2A34E2"/>
    <w:lvl w:ilvl="0" w:tentative="0">
      <w:start w:val="4"/>
      <w:numFmt w:val="decimal"/>
      <w:lvlText w:val="%1."/>
      <w:lvlJc w:val="left"/>
      <w:pPr>
        <w:tabs>
          <w:tab w:val="left" w:pos="312"/>
        </w:tabs>
      </w:pPr>
    </w:lvl>
  </w:abstractNum>
  <w:abstractNum w:abstractNumId="1">
    <w:nsid w:val="9CEE202C"/>
    <w:multiLevelType w:val="singleLevel"/>
    <w:tmpl w:val="9CEE202C"/>
    <w:lvl w:ilvl="0" w:tentative="0">
      <w:start w:val="1"/>
      <w:numFmt w:val="chineseCounting"/>
      <w:suff w:val="nothing"/>
      <w:lvlText w:val="%1、"/>
      <w:lvlJc w:val="left"/>
      <w:rPr>
        <w:rFonts w:hint="eastAsia"/>
      </w:rPr>
    </w:lvl>
  </w:abstractNum>
  <w:abstractNum w:abstractNumId="2">
    <w:nsid w:val="B56C8CED"/>
    <w:multiLevelType w:val="singleLevel"/>
    <w:tmpl w:val="B56C8CED"/>
    <w:lvl w:ilvl="0" w:tentative="0">
      <w:start w:val="1"/>
      <w:numFmt w:val="decimal"/>
      <w:suff w:val="nothing"/>
      <w:lvlText w:val="%1）"/>
      <w:lvlJc w:val="left"/>
    </w:lvl>
  </w:abstractNum>
  <w:abstractNum w:abstractNumId="3">
    <w:nsid w:val="BB79A3CA"/>
    <w:multiLevelType w:val="singleLevel"/>
    <w:tmpl w:val="BB79A3CA"/>
    <w:lvl w:ilvl="0" w:tentative="0">
      <w:start w:val="1"/>
      <w:numFmt w:val="decimal"/>
      <w:suff w:val="nothing"/>
      <w:lvlText w:val="%1、"/>
      <w:lvlJc w:val="left"/>
    </w:lvl>
  </w:abstractNum>
  <w:abstractNum w:abstractNumId="4">
    <w:nsid w:val="C3749471"/>
    <w:multiLevelType w:val="singleLevel"/>
    <w:tmpl w:val="C3749471"/>
    <w:lvl w:ilvl="0" w:tentative="0">
      <w:start w:val="1"/>
      <w:numFmt w:val="decimal"/>
      <w:suff w:val="nothing"/>
      <w:lvlText w:val="%1）"/>
      <w:lvlJc w:val="left"/>
    </w:lvl>
  </w:abstractNum>
  <w:abstractNum w:abstractNumId="5">
    <w:nsid w:val="FA4583C0"/>
    <w:multiLevelType w:val="singleLevel"/>
    <w:tmpl w:val="FA4583C0"/>
    <w:lvl w:ilvl="0" w:tentative="0">
      <w:start w:val="1"/>
      <w:numFmt w:val="decimal"/>
      <w:suff w:val="nothing"/>
      <w:lvlText w:val="%1、"/>
      <w:lvlJc w:val="left"/>
    </w:lvl>
  </w:abstractNum>
  <w:abstractNum w:abstractNumId="6">
    <w:nsid w:val="00AAD73B"/>
    <w:multiLevelType w:val="singleLevel"/>
    <w:tmpl w:val="00AAD73B"/>
    <w:lvl w:ilvl="0" w:tentative="0">
      <w:start w:val="1"/>
      <w:numFmt w:val="decimal"/>
      <w:suff w:val="nothing"/>
      <w:lvlText w:val="%1、"/>
      <w:lvlJc w:val="left"/>
    </w:lvl>
  </w:abstractNum>
  <w:abstractNum w:abstractNumId="7">
    <w:nsid w:val="247C6DE2"/>
    <w:multiLevelType w:val="multilevel"/>
    <w:tmpl w:val="247C6DE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CB5DE8"/>
    <w:multiLevelType w:val="singleLevel"/>
    <w:tmpl w:val="59CB5DE8"/>
    <w:lvl w:ilvl="0" w:tentative="0">
      <w:start w:val="1"/>
      <w:numFmt w:val="chineseCounting"/>
      <w:suff w:val="nothing"/>
      <w:lvlText w:val="%1、"/>
      <w:lvlJc w:val="left"/>
    </w:lvl>
  </w:abstractNum>
  <w:abstractNum w:abstractNumId="9">
    <w:nsid w:val="59CB5DFC"/>
    <w:multiLevelType w:val="singleLevel"/>
    <w:tmpl w:val="59CB5DFC"/>
    <w:lvl w:ilvl="0" w:tentative="0">
      <w:start w:val="3"/>
      <w:numFmt w:val="chineseCounting"/>
      <w:suff w:val="nothing"/>
      <w:lvlText w:val="%1、"/>
      <w:lvlJc w:val="left"/>
    </w:lvl>
  </w:abstractNum>
  <w:abstractNum w:abstractNumId="10">
    <w:nsid w:val="59CB5F01"/>
    <w:multiLevelType w:val="singleLevel"/>
    <w:tmpl w:val="59CB5F01"/>
    <w:lvl w:ilvl="0" w:tentative="0">
      <w:start w:val="1"/>
      <w:numFmt w:val="chineseCounting"/>
      <w:suff w:val="nothing"/>
      <w:lvlText w:val="%1、"/>
      <w:lvlJc w:val="left"/>
    </w:lvl>
  </w:abstractNum>
  <w:abstractNum w:abstractNumId="11">
    <w:nsid w:val="59CB5F33"/>
    <w:multiLevelType w:val="singleLevel"/>
    <w:tmpl w:val="59CB5F33"/>
    <w:lvl w:ilvl="0" w:tentative="0">
      <w:start w:val="3"/>
      <w:numFmt w:val="decimal"/>
      <w:suff w:val="nothing"/>
      <w:lvlText w:val="%1、"/>
      <w:lvlJc w:val="left"/>
    </w:lvl>
  </w:abstractNum>
  <w:abstractNum w:abstractNumId="12">
    <w:nsid w:val="59CB5F41"/>
    <w:multiLevelType w:val="singleLevel"/>
    <w:tmpl w:val="59CB5F41"/>
    <w:lvl w:ilvl="0" w:tentative="0">
      <w:start w:val="2"/>
      <w:numFmt w:val="decimal"/>
      <w:suff w:val="nothing"/>
      <w:lvlText w:val="%1、"/>
      <w:lvlJc w:val="left"/>
    </w:lvl>
  </w:abstractNum>
  <w:abstractNum w:abstractNumId="13">
    <w:nsid w:val="59CB5FF1"/>
    <w:multiLevelType w:val="singleLevel"/>
    <w:tmpl w:val="59CB5FF1"/>
    <w:lvl w:ilvl="0" w:tentative="0">
      <w:start w:val="1"/>
      <w:numFmt w:val="chineseCounting"/>
      <w:suff w:val="nothing"/>
      <w:lvlText w:val="%1、"/>
      <w:lvlJc w:val="left"/>
    </w:lvl>
  </w:abstractNum>
  <w:abstractNum w:abstractNumId="14">
    <w:nsid w:val="59CB6263"/>
    <w:multiLevelType w:val="singleLevel"/>
    <w:tmpl w:val="59CB6263"/>
    <w:lvl w:ilvl="0" w:tentative="0">
      <w:start w:val="1"/>
      <w:numFmt w:val="decimal"/>
      <w:suff w:val="nothing"/>
      <w:lvlText w:val="%1、"/>
      <w:lvlJc w:val="left"/>
    </w:lvl>
  </w:abstractNum>
  <w:abstractNum w:abstractNumId="15">
    <w:nsid w:val="74BE65F8"/>
    <w:multiLevelType w:val="multilevel"/>
    <w:tmpl w:val="74BE65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9"/>
  </w:num>
  <w:num w:numId="4">
    <w:abstractNumId w:val="10"/>
  </w:num>
  <w:num w:numId="5">
    <w:abstractNumId w:val="11"/>
  </w:num>
  <w:num w:numId="6">
    <w:abstractNumId w:val="12"/>
  </w:num>
  <w:num w:numId="7">
    <w:abstractNumId w:val="6"/>
  </w:num>
  <w:num w:numId="8">
    <w:abstractNumId w:val="4"/>
  </w:num>
  <w:num w:numId="9">
    <w:abstractNumId w:val="2"/>
  </w:num>
  <w:num w:numId="10">
    <w:abstractNumId w:val="1"/>
  </w:num>
  <w:num w:numId="11">
    <w:abstractNumId w:val="0"/>
  </w:num>
  <w:num w:numId="12">
    <w:abstractNumId w:val="5"/>
  </w:num>
  <w:num w:numId="13">
    <w:abstractNumId w:val="13"/>
  </w:num>
  <w:num w:numId="14">
    <w:abstractNumId w:val="7"/>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3ZTU4NGRiMjM2MGNiNDEzMGI0NjU4NDg2Yzk3NDYifQ=="/>
  </w:docVars>
  <w:rsids>
    <w:rsidRoot w:val="00145060"/>
    <w:rsid w:val="00016729"/>
    <w:rsid w:val="00035F72"/>
    <w:rsid w:val="000454C1"/>
    <w:rsid w:val="00064F60"/>
    <w:rsid w:val="00066788"/>
    <w:rsid w:val="00072D93"/>
    <w:rsid w:val="00080A40"/>
    <w:rsid w:val="0009556C"/>
    <w:rsid w:val="000C0E1E"/>
    <w:rsid w:val="000F1C53"/>
    <w:rsid w:val="000F30FE"/>
    <w:rsid w:val="00140EAC"/>
    <w:rsid w:val="00145060"/>
    <w:rsid w:val="00175554"/>
    <w:rsid w:val="00176A70"/>
    <w:rsid w:val="00187D9A"/>
    <w:rsid w:val="001A3D3C"/>
    <w:rsid w:val="001A79E9"/>
    <w:rsid w:val="001C10A5"/>
    <w:rsid w:val="001C15CF"/>
    <w:rsid w:val="001D5B5F"/>
    <w:rsid w:val="001E14D2"/>
    <w:rsid w:val="001E57A2"/>
    <w:rsid w:val="00214762"/>
    <w:rsid w:val="00215E42"/>
    <w:rsid w:val="00221F0E"/>
    <w:rsid w:val="00223648"/>
    <w:rsid w:val="0023214F"/>
    <w:rsid w:val="00234F6F"/>
    <w:rsid w:val="00255974"/>
    <w:rsid w:val="002901F8"/>
    <w:rsid w:val="00291596"/>
    <w:rsid w:val="002F7483"/>
    <w:rsid w:val="00312224"/>
    <w:rsid w:val="003208BF"/>
    <w:rsid w:val="00320E4B"/>
    <w:rsid w:val="003548D6"/>
    <w:rsid w:val="00364BCB"/>
    <w:rsid w:val="003660B1"/>
    <w:rsid w:val="00391422"/>
    <w:rsid w:val="0039379B"/>
    <w:rsid w:val="003B1A87"/>
    <w:rsid w:val="003B3069"/>
    <w:rsid w:val="003C444D"/>
    <w:rsid w:val="003D0BFC"/>
    <w:rsid w:val="003E1952"/>
    <w:rsid w:val="00466A81"/>
    <w:rsid w:val="00471C09"/>
    <w:rsid w:val="00474BBE"/>
    <w:rsid w:val="00481276"/>
    <w:rsid w:val="00485A6E"/>
    <w:rsid w:val="004B10C3"/>
    <w:rsid w:val="004B2F46"/>
    <w:rsid w:val="004B6544"/>
    <w:rsid w:val="004B7B7F"/>
    <w:rsid w:val="004D086B"/>
    <w:rsid w:val="004D59B9"/>
    <w:rsid w:val="005075AB"/>
    <w:rsid w:val="00512887"/>
    <w:rsid w:val="00520BD3"/>
    <w:rsid w:val="005430B4"/>
    <w:rsid w:val="0055568D"/>
    <w:rsid w:val="00570B4A"/>
    <w:rsid w:val="005B17DA"/>
    <w:rsid w:val="005B23BC"/>
    <w:rsid w:val="005D25FF"/>
    <w:rsid w:val="005D326E"/>
    <w:rsid w:val="005F2628"/>
    <w:rsid w:val="006114E7"/>
    <w:rsid w:val="00611F3B"/>
    <w:rsid w:val="00644B1D"/>
    <w:rsid w:val="00665D7F"/>
    <w:rsid w:val="006663FF"/>
    <w:rsid w:val="006C76A6"/>
    <w:rsid w:val="00701F8A"/>
    <w:rsid w:val="00717F1F"/>
    <w:rsid w:val="00722D9E"/>
    <w:rsid w:val="007314BF"/>
    <w:rsid w:val="007402D2"/>
    <w:rsid w:val="007415F0"/>
    <w:rsid w:val="007461DF"/>
    <w:rsid w:val="007556DB"/>
    <w:rsid w:val="007732DC"/>
    <w:rsid w:val="00773C42"/>
    <w:rsid w:val="0078254A"/>
    <w:rsid w:val="00791C40"/>
    <w:rsid w:val="00791FA1"/>
    <w:rsid w:val="00793721"/>
    <w:rsid w:val="007A5DEF"/>
    <w:rsid w:val="007F5A5A"/>
    <w:rsid w:val="00835649"/>
    <w:rsid w:val="008446AB"/>
    <w:rsid w:val="00853253"/>
    <w:rsid w:val="00862326"/>
    <w:rsid w:val="008B1E70"/>
    <w:rsid w:val="008D37C0"/>
    <w:rsid w:val="0092187A"/>
    <w:rsid w:val="00924F36"/>
    <w:rsid w:val="00935F43"/>
    <w:rsid w:val="00937CAA"/>
    <w:rsid w:val="0094189B"/>
    <w:rsid w:val="00942597"/>
    <w:rsid w:val="009473F5"/>
    <w:rsid w:val="009910CE"/>
    <w:rsid w:val="009B7527"/>
    <w:rsid w:val="009E4008"/>
    <w:rsid w:val="009F2B49"/>
    <w:rsid w:val="00A05D25"/>
    <w:rsid w:val="00A11916"/>
    <w:rsid w:val="00A31CFB"/>
    <w:rsid w:val="00A46E41"/>
    <w:rsid w:val="00A77102"/>
    <w:rsid w:val="00A8224A"/>
    <w:rsid w:val="00A83912"/>
    <w:rsid w:val="00A83B79"/>
    <w:rsid w:val="00A84110"/>
    <w:rsid w:val="00A90FBF"/>
    <w:rsid w:val="00AB186D"/>
    <w:rsid w:val="00AB396A"/>
    <w:rsid w:val="00AB621B"/>
    <w:rsid w:val="00AB625A"/>
    <w:rsid w:val="00AC001A"/>
    <w:rsid w:val="00AC71D1"/>
    <w:rsid w:val="00AF6AFB"/>
    <w:rsid w:val="00AF7D7E"/>
    <w:rsid w:val="00B2228C"/>
    <w:rsid w:val="00B81787"/>
    <w:rsid w:val="00BA0263"/>
    <w:rsid w:val="00BD0500"/>
    <w:rsid w:val="00BD36F1"/>
    <w:rsid w:val="00BD402B"/>
    <w:rsid w:val="00C02F44"/>
    <w:rsid w:val="00C065AF"/>
    <w:rsid w:val="00C07791"/>
    <w:rsid w:val="00C118B7"/>
    <w:rsid w:val="00C40AC7"/>
    <w:rsid w:val="00C46FCB"/>
    <w:rsid w:val="00C6796B"/>
    <w:rsid w:val="00C74911"/>
    <w:rsid w:val="00C75244"/>
    <w:rsid w:val="00C95D8F"/>
    <w:rsid w:val="00CB266D"/>
    <w:rsid w:val="00CC34C5"/>
    <w:rsid w:val="00CC3D65"/>
    <w:rsid w:val="00CD16E1"/>
    <w:rsid w:val="00CD3C6B"/>
    <w:rsid w:val="00D51675"/>
    <w:rsid w:val="00D642DB"/>
    <w:rsid w:val="00D65710"/>
    <w:rsid w:val="00D72A8C"/>
    <w:rsid w:val="00D90DFA"/>
    <w:rsid w:val="00D923B8"/>
    <w:rsid w:val="00D929CE"/>
    <w:rsid w:val="00DB3C72"/>
    <w:rsid w:val="00DC0C89"/>
    <w:rsid w:val="00DC31BC"/>
    <w:rsid w:val="00E160A7"/>
    <w:rsid w:val="00E2608D"/>
    <w:rsid w:val="00E32216"/>
    <w:rsid w:val="00E37E58"/>
    <w:rsid w:val="00E65EE0"/>
    <w:rsid w:val="00E731A0"/>
    <w:rsid w:val="00E81F08"/>
    <w:rsid w:val="00E82DBB"/>
    <w:rsid w:val="00E83F8F"/>
    <w:rsid w:val="00E84F28"/>
    <w:rsid w:val="00E95397"/>
    <w:rsid w:val="00EA2481"/>
    <w:rsid w:val="00EB2F86"/>
    <w:rsid w:val="00EB34ED"/>
    <w:rsid w:val="00EB7935"/>
    <w:rsid w:val="00EE3CF4"/>
    <w:rsid w:val="00EE6DD7"/>
    <w:rsid w:val="00EF5807"/>
    <w:rsid w:val="00F04149"/>
    <w:rsid w:val="00F143A8"/>
    <w:rsid w:val="00F21EE1"/>
    <w:rsid w:val="00F41FCF"/>
    <w:rsid w:val="00F509D7"/>
    <w:rsid w:val="00F52FB0"/>
    <w:rsid w:val="00F753D1"/>
    <w:rsid w:val="00F840FA"/>
    <w:rsid w:val="00FB3BCC"/>
    <w:rsid w:val="00FF633C"/>
    <w:rsid w:val="020B7065"/>
    <w:rsid w:val="04FB5D66"/>
    <w:rsid w:val="059309FF"/>
    <w:rsid w:val="06211B2F"/>
    <w:rsid w:val="0643469A"/>
    <w:rsid w:val="07787DD2"/>
    <w:rsid w:val="07B18AE6"/>
    <w:rsid w:val="0B946DF6"/>
    <w:rsid w:val="0C1E1A38"/>
    <w:rsid w:val="0C803B53"/>
    <w:rsid w:val="0CDB4445"/>
    <w:rsid w:val="0D9D09E0"/>
    <w:rsid w:val="0E230C39"/>
    <w:rsid w:val="179C5F26"/>
    <w:rsid w:val="184620F4"/>
    <w:rsid w:val="18BE68B6"/>
    <w:rsid w:val="1B60559F"/>
    <w:rsid w:val="1C82160D"/>
    <w:rsid w:val="1D0255CB"/>
    <w:rsid w:val="1D7FD204"/>
    <w:rsid w:val="1EAA23D7"/>
    <w:rsid w:val="201B3A75"/>
    <w:rsid w:val="202D5948"/>
    <w:rsid w:val="21494652"/>
    <w:rsid w:val="21BE0F4D"/>
    <w:rsid w:val="21D816E5"/>
    <w:rsid w:val="22106E61"/>
    <w:rsid w:val="23461B1A"/>
    <w:rsid w:val="24486C7B"/>
    <w:rsid w:val="24825A22"/>
    <w:rsid w:val="24D843FE"/>
    <w:rsid w:val="24F93B0D"/>
    <w:rsid w:val="262F441A"/>
    <w:rsid w:val="275C755A"/>
    <w:rsid w:val="2DFF94A2"/>
    <w:rsid w:val="2ED21F65"/>
    <w:rsid w:val="2FDE4275"/>
    <w:rsid w:val="316B4522"/>
    <w:rsid w:val="337F60E8"/>
    <w:rsid w:val="33F633FE"/>
    <w:rsid w:val="3547CD57"/>
    <w:rsid w:val="36372DF7"/>
    <w:rsid w:val="368B1A4C"/>
    <w:rsid w:val="37D63297"/>
    <w:rsid w:val="3C310247"/>
    <w:rsid w:val="3CCF6D3E"/>
    <w:rsid w:val="3D164494"/>
    <w:rsid w:val="3F56F13A"/>
    <w:rsid w:val="3FF76AEA"/>
    <w:rsid w:val="4176435E"/>
    <w:rsid w:val="42677C6B"/>
    <w:rsid w:val="42C01C01"/>
    <w:rsid w:val="45CA799B"/>
    <w:rsid w:val="4D9F78DF"/>
    <w:rsid w:val="4E42278B"/>
    <w:rsid w:val="4F7C0627"/>
    <w:rsid w:val="53FFCDD4"/>
    <w:rsid w:val="54B66DCE"/>
    <w:rsid w:val="55E977BB"/>
    <w:rsid w:val="55FE0391"/>
    <w:rsid w:val="563F1275"/>
    <w:rsid w:val="567C6D10"/>
    <w:rsid w:val="56906669"/>
    <w:rsid w:val="56C76D47"/>
    <w:rsid w:val="56EDFB6F"/>
    <w:rsid w:val="576B4730"/>
    <w:rsid w:val="57F7794E"/>
    <w:rsid w:val="5B0F106D"/>
    <w:rsid w:val="5B7F237D"/>
    <w:rsid w:val="5BFF2D0A"/>
    <w:rsid w:val="5C8216DF"/>
    <w:rsid w:val="5FBC57E3"/>
    <w:rsid w:val="60252711"/>
    <w:rsid w:val="62F107CE"/>
    <w:rsid w:val="64810857"/>
    <w:rsid w:val="649878A8"/>
    <w:rsid w:val="676A41FF"/>
    <w:rsid w:val="677B6651"/>
    <w:rsid w:val="67930574"/>
    <w:rsid w:val="67FF1EA7"/>
    <w:rsid w:val="6BBF1C14"/>
    <w:rsid w:val="6C8C7E1A"/>
    <w:rsid w:val="6D3AC98C"/>
    <w:rsid w:val="6D7DCC90"/>
    <w:rsid w:val="6F5F2FB1"/>
    <w:rsid w:val="71D945B4"/>
    <w:rsid w:val="735F7F53"/>
    <w:rsid w:val="746D0DC6"/>
    <w:rsid w:val="74C13C9C"/>
    <w:rsid w:val="75EF0B91"/>
    <w:rsid w:val="763FF63E"/>
    <w:rsid w:val="767F0382"/>
    <w:rsid w:val="779E28CF"/>
    <w:rsid w:val="77FFAD86"/>
    <w:rsid w:val="780B3994"/>
    <w:rsid w:val="78D76AC8"/>
    <w:rsid w:val="78DB6A2F"/>
    <w:rsid w:val="78E5F950"/>
    <w:rsid w:val="79D4012E"/>
    <w:rsid w:val="7DA23999"/>
    <w:rsid w:val="7F4B87B4"/>
    <w:rsid w:val="7F6F0679"/>
    <w:rsid w:val="7F76FB02"/>
    <w:rsid w:val="7FEED6B1"/>
    <w:rsid w:val="7FF2927C"/>
    <w:rsid w:val="95FA0631"/>
    <w:rsid w:val="98BBA0B8"/>
    <w:rsid w:val="9DB320CD"/>
    <w:rsid w:val="9DBF60AB"/>
    <w:rsid w:val="AAFB1C47"/>
    <w:rsid w:val="AE7FCFA2"/>
    <w:rsid w:val="B7BB9E06"/>
    <w:rsid w:val="BBBD6C76"/>
    <w:rsid w:val="BFF7D41C"/>
    <w:rsid w:val="DB5F69F6"/>
    <w:rsid w:val="DC3E8BC3"/>
    <w:rsid w:val="DFCF8703"/>
    <w:rsid w:val="EBB9F1E7"/>
    <w:rsid w:val="ECFC1504"/>
    <w:rsid w:val="EEFF4A7B"/>
    <w:rsid w:val="EFDF086E"/>
    <w:rsid w:val="EFFBE64C"/>
    <w:rsid w:val="F5BDDCA8"/>
    <w:rsid w:val="F97F9BBA"/>
    <w:rsid w:val="FB5D2679"/>
    <w:rsid w:val="FB85CA39"/>
    <w:rsid w:val="FEB93A5C"/>
    <w:rsid w:val="FEC92CAE"/>
    <w:rsid w:val="FF3752A5"/>
    <w:rsid w:val="FF3FA52F"/>
    <w:rsid w:val="FF53CC03"/>
    <w:rsid w:val="FF5F4CAF"/>
    <w:rsid w:val="FF9F1493"/>
    <w:rsid w:val="FFB347C8"/>
    <w:rsid w:val="FFC719DF"/>
    <w:rsid w:val="FFEB4258"/>
    <w:rsid w:val="FFF73048"/>
    <w:rsid w:val="FFF7E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semiHidden/>
    <w:qFormat/>
    <w:uiPriority w:val="99"/>
    <w:rPr>
      <w:sz w:val="18"/>
      <w:szCs w:val="18"/>
    </w:rPr>
  </w:style>
  <w:style w:type="paragraph" w:customStyle="1" w:styleId="13">
    <w:name w:val="列出段落1"/>
    <w:basedOn w:val="1"/>
    <w:qFormat/>
    <w:uiPriority w:val="34"/>
    <w:pPr>
      <w:ind w:firstLine="420" w:firstLineChars="200"/>
    </w:pPr>
  </w:style>
  <w:style w:type="table" w:customStyle="1" w:styleId="14">
    <w:name w:val="网格型2"/>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5128</Words>
  <Characters>5211</Characters>
  <Lines>68</Lines>
  <Paragraphs>19</Paragraphs>
  <TotalTime>25</TotalTime>
  <ScaleCrop>false</ScaleCrop>
  <LinksUpToDate>false</LinksUpToDate>
  <CharactersWithSpaces>5784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2018-09-07T04:45:00Z</dcterms:created>
  <dc:creator>微软用户</dc:creator>
  <cp:lastModifiedBy>甜</cp:lastModifiedBy>
  <dcterms:modified xsi:type="dcterms:W3CDTF">2023-09-12T03:51:05Z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860856180D174CE08D8FDF359A93F529</vt:lpwstr>
  </property>
</Properties>
</file>