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281" w:firstLineChars="100"/>
        <w:textAlignment w:val="auto"/>
        <w:rPr>
          <w:rFonts w:hint="default"/>
          <w:b/>
          <w:bCs/>
          <w:sz w:val="28"/>
          <w:szCs w:val="28"/>
          <w:lang w:val="en-US" w:eastAsia="zh-CN"/>
        </w:rPr>
      </w:pPr>
      <w:r>
        <w:rPr>
          <w:rFonts w:hint="eastAsia"/>
          <w:b/>
          <w:bCs/>
          <w:sz w:val="28"/>
          <w:szCs w:val="28"/>
          <w:lang w:val="en-US" w:eastAsia="zh-CN"/>
        </w:rPr>
        <w:t>附件1：</w:t>
      </w:r>
    </w:p>
    <w:p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240" w:lineRule="auto"/>
        <w:ind w:left="0" w:right="0" w:firstLine="0"/>
        <w:jc w:val="center"/>
        <w:textAlignment w:val="auto"/>
        <w:rPr>
          <w:rFonts w:hint="eastAsia" w:asciiTheme="minorHAnsi" w:hAnsiTheme="minorHAnsi" w:eastAsiaTheme="minorEastAsia" w:cstheme="minorBidi"/>
          <w:b/>
          <w:bCs/>
          <w:kern w:val="2"/>
          <w:sz w:val="36"/>
          <w:szCs w:val="36"/>
          <w:lang w:val="en-US" w:eastAsia="zh-CN" w:bidi="ar-SA"/>
        </w:rPr>
      </w:pPr>
      <w:r>
        <w:rPr>
          <w:rFonts w:hint="eastAsia" w:asciiTheme="minorHAnsi" w:hAnsiTheme="minorHAnsi" w:eastAsiaTheme="minorEastAsia" w:cstheme="minorBidi"/>
          <w:b/>
          <w:bCs/>
          <w:kern w:val="2"/>
          <w:sz w:val="36"/>
          <w:szCs w:val="36"/>
          <w:lang w:val="en-US" w:eastAsia="zh-CN" w:bidi="ar-SA"/>
        </w:rPr>
        <w:t> 关于参加禹城市实验幼儿园               项目</w:t>
      </w:r>
    </w:p>
    <w:p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240" w:lineRule="auto"/>
        <w:ind w:left="0" w:right="0" w:firstLine="0"/>
        <w:jc w:val="center"/>
        <w:textAlignment w:val="auto"/>
        <w:rPr>
          <w:rFonts w:hint="eastAsia" w:asciiTheme="minorHAnsi" w:hAnsiTheme="minorHAnsi" w:eastAsiaTheme="minorEastAsia" w:cstheme="minorBidi"/>
          <w:b/>
          <w:bCs/>
          <w:kern w:val="2"/>
          <w:sz w:val="36"/>
          <w:szCs w:val="36"/>
          <w:lang w:val="en-US" w:eastAsia="zh-CN" w:bidi="ar-SA"/>
        </w:rPr>
      </w:pPr>
      <w:r>
        <w:rPr>
          <w:rFonts w:hint="eastAsia" w:asciiTheme="minorHAnsi" w:hAnsiTheme="minorHAnsi" w:eastAsiaTheme="minorEastAsia" w:cstheme="minorBidi"/>
          <w:b/>
          <w:bCs/>
          <w:kern w:val="2"/>
          <w:sz w:val="36"/>
          <w:szCs w:val="36"/>
          <w:lang w:val="en-US" w:eastAsia="zh-CN" w:bidi="ar-SA"/>
        </w:rPr>
        <w:t>询价采购项目确认函</w:t>
      </w:r>
    </w:p>
    <w:p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360" w:afterAutospacing="0" w:line="240" w:lineRule="auto"/>
        <w:ind w:left="0" w:right="0" w:firstLine="0"/>
        <w:jc w:val="both"/>
        <w:textAlignment w:val="auto"/>
        <w:rPr>
          <w:rFonts w:hint="eastAsia" w:asciiTheme="minorHAnsi" w:hAnsiTheme="minorHAnsi" w:eastAsiaTheme="minorEastAsia" w:cstheme="minorBidi"/>
          <w:b w:val="0"/>
          <w:bCs w:val="0"/>
          <w:kern w:val="2"/>
          <w:sz w:val="28"/>
          <w:szCs w:val="28"/>
          <w:lang w:val="en-US" w:eastAsia="zh-CN" w:bidi="ar-SA"/>
        </w:rPr>
      </w:pPr>
      <w:r>
        <w:rPr>
          <w:rFonts w:hint="eastAsia" w:asciiTheme="minorHAnsi" w:hAnsiTheme="minorHAnsi" w:eastAsiaTheme="minorEastAsia" w:cstheme="minorBidi"/>
          <w:b w:val="0"/>
          <w:bCs w:val="0"/>
          <w:kern w:val="2"/>
          <w:sz w:val="28"/>
          <w:szCs w:val="28"/>
          <w:lang w:val="en-US" w:eastAsia="zh-CN" w:bidi="ar-SA"/>
        </w:rPr>
        <w:t>禹城市</w:t>
      </w:r>
      <w:r>
        <w:rPr>
          <w:rFonts w:hint="eastAsia" w:cstheme="minorBidi"/>
          <w:b w:val="0"/>
          <w:bCs w:val="0"/>
          <w:kern w:val="2"/>
          <w:sz w:val="28"/>
          <w:szCs w:val="28"/>
          <w:lang w:val="en-US" w:eastAsia="zh-CN" w:bidi="ar-SA"/>
        </w:rPr>
        <w:t>实验幼儿园</w:t>
      </w:r>
      <w:r>
        <w:rPr>
          <w:rFonts w:hint="eastAsia" w:asciiTheme="minorHAnsi" w:hAnsiTheme="minorHAnsi" w:eastAsiaTheme="minorEastAsia" w:cstheme="minorBidi"/>
          <w:b w:val="0"/>
          <w:bCs w:val="0"/>
          <w:kern w:val="2"/>
          <w:sz w:val="28"/>
          <w:szCs w:val="28"/>
          <w:lang w:val="en-US" w:eastAsia="zh-CN" w:bidi="ar-SA"/>
        </w:rPr>
        <w:t>：</w:t>
      </w:r>
    </w:p>
    <w:p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360" w:afterAutospacing="0" w:line="240" w:lineRule="auto"/>
        <w:ind w:left="0" w:right="0" w:firstLine="560" w:firstLineChars="200"/>
        <w:jc w:val="both"/>
        <w:textAlignment w:val="auto"/>
        <w:rPr>
          <w:rFonts w:hint="eastAsia" w:asciiTheme="minorHAnsi" w:hAnsiTheme="minorHAnsi" w:eastAsiaTheme="minorEastAsia" w:cstheme="minorBidi"/>
          <w:b w:val="0"/>
          <w:bCs w:val="0"/>
          <w:kern w:val="2"/>
          <w:sz w:val="28"/>
          <w:szCs w:val="28"/>
          <w:lang w:val="en-US" w:eastAsia="zh-CN" w:bidi="ar-SA"/>
        </w:rPr>
      </w:pPr>
      <w:r>
        <w:rPr>
          <w:rFonts w:hint="eastAsia" w:asciiTheme="minorHAnsi" w:hAnsiTheme="minorHAnsi" w:eastAsiaTheme="minorEastAsia" w:cstheme="minorBidi"/>
          <w:b w:val="0"/>
          <w:bCs w:val="0"/>
          <w:kern w:val="2"/>
          <w:sz w:val="28"/>
          <w:szCs w:val="28"/>
          <w:lang w:val="en-US" w:eastAsia="zh-CN" w:bidi="ar-SA"/>
        </w:rPr>
        <w:t>现已获悉贵</w:t>
      </w:r>
      <w:r>
        <w:rPr>
          <w:rFonts w:hint="eastAsia" w:cstheme="minorBidi"/>
          <w:b w:val="0"/>
          <w:bCs w:val="0"/>
          <w:kern w:val="2"/>
          <w:sz w:val="28"/>
          <w:szCs w:val="28"/>
          <w:lang w:val="en-US" w:eastAsia="zh-CN" w:bidi="ar-SA"/>
        </w:rPr>
        <w:t>园</w:t>
      </w:r>
      <w:r>
        <w:rPr>
          <w:rFonts w:hint="eastAsia" w:asciiTheme="minorHAnsi" w:hAnsiTheme="minorHAnsi" w:eastAsiaTheme="minorEastAsia" w:cstheme="minorBidi"/>
          <w:b w:val="0"/>
          <w:bCs w:val="0"/>
          <w:kern w:val="2"/>
          <w:sz w:val="28"/>
          <w:szCs w:val="28"/>
          <w:lang w:val="en-US" w:eastAsia="zh-CN" w:bidi="ar-SA"/>
        </w:rPr>
        <w:t> </w:t>
      </w:r>
      <w:r>
        <w:rPr>
          <w:rFonts w:hint="eastAsia" w:cstheme="minorBidi"/>
          <w:b w:val="0"/>
          <w:bCs w:val="0"/>
          <w:kern w:val="2"/>
          <w:sz w:val="28"/>
          <w:szCs w:val="28"/>
          <w:lang w:val="en-US" w:eastAsia="zh-CN" w:bidi="ar-SA"/>
        </w:rPr>
        <w:t xml:space="preserve">                    </w:t>
      </w:r>
      <w:r>
        <w:rPr>
          <w:rFonts w:hint="eastAsia" w:asciiTheme="minorHAnsi" w:hAnsiTheme="minorHAnsi" w:eastAsiaTheme="minorEastAsia" w:cstheme="minorBidi"/>
          <w:b w:val="0"/>
          <w:bCs w:val="0"/>
          <w:kern w:val="2"/>
          <w:sz w:val="28"/>
          <w:szCs w:val="28"/>
          <w:lang w:val="en-US" w:eastAsia="zh-CN" w:bidi="ar-SA"/>
        </w:rPr>
        <w:t>项目采购的公告，我公司确认参加该次询价，并遵守所有要求及规定。</w:t>
      </w:r>
    </w:p>
    <w:p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360" w:afterAutospacing="0" w:line="240" w:lineRule="auto"/>
        <w:ind w:left="0" w:right="0" w:firstLine="0"/>
        <w:jc w:val="both"/>
        <w:textAlignment w:val="auto"/>
        <w:rPr>
          <w:rFonts w:hint="eastAsia" w:asciiTheme="minorHAnsi" w:hAnsiTheme="minorHAnsi" w:eastAsiaTheme="minorEastAsia" w:cstheme="minorBidi"/>
          <w:b w:val="0"/>
          <w:bCs w:val="0"/>
          <w:kern w:val="2"/>
          <w:sz w:val="28"/>
          <w:szCs w:val="28"/>
          <w:lang w:val="en-US" w:eastAsia="zh-CN" w:bidi="ar-SA"/>
        </w:rPr>
      </w:pPr>
      <w:r>
        <w:rPr>
          <w:rFonts w:hint="eastAsia" w:asciiTheme="minorHAnsi" w:hAnsiTheme="minorHAnsi" w:eastAsiaTheme="minorEastAsia" w:cstheme="minorBidi"/>
          <w:b w:val="0"/>
          <w:bCs w:val="0"/>
          <w:kern w:val="2"/>
          <w:sz w:val="28"/>
          <w:szCs w:val="28"/>
          <w:lang w:val="en-US" w:eastAsia="zh-CN" w:bidi="ar-SA"/>
        </w:rPr>
        <w:t>现给予确认。</w:t>
      </w:r>
    </w:p>
    <w:p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360" w:afterAutospacing="0" w:line="240" w:lineRule="auto"/>
        <w:ind w:right="0" w:firstLine="560" w:firstLineChars="200"/>
        <w:jc w:val="both"/>
        <w:textAlignment w:val="auto"/>
        <w:rPr>
          <w:rFonts w:hint="eastAsia" w:asciiTheme="minorHAnsi" w:hAnsiTheme="minorHAnsi" w:eastAsiaTheme="minorEastAsia" w:cstheme="minorBidi"/>
          <w:b w:val="0"/>
          <w:bCs w:val="0"/>
          <w:kern w:val="2"/>
          <w:sz w:val="28"/>
          <w:szCs w:val="28"/>
          <w:lang w:val="en-US" w:eastAsia="zh-CN" w:bidi="ar-SA"/>
        </w:rPr>
      </w:pPr>
      <w:r>
        <w:rPr>
          <w:rFonts w:hint="eastAsia" w:asciiTheme="minorHAnsi" w:hAnsiTheme="minorHAnsi" w:eastAsiaTheme="minorEastAsia" w:cstheme="minorBidi"/>
          <w:b w:val="0"/>
          <w:bCs w:val="0"/>
          <w:kern w:val="2"/>
          <w:sz w:val="28"/>
          <w:szCs w:val="28"/>
          <w:lang w:val="en-US" w:eastAsia="zh-CN" w:bidi="ar-SA"/>
        </w:rPr>
        <w:t>本公司郑重承诺：参加此次项目将会严格遵守职业道德，坚持公开、公正、公平原则，依法合规参与竞争，努力推进企业诚信，决不从事任何不正当竞争和任何违法违纪行为。中标后将按合同再约定时间内保质保量提供服务，如有违约将无条件解除合同。</w:t>
      </w:r>
    </w:p>
    <w:p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360" w:afterAutospacing="0" w:line="240" w:lineRule="auto"/>
        <w:ind w:left="0" w:right="0" w:firstLine="0"/>
        <w:jc w:val="center"/>
        <w:textAlignment w:val="auto"/>
        <w:rPr>
          <w:rFonts w:hint="eastAsia" w:asciiTheme="minorHAnsi" w:hAnsiTheme="minorHAnsi" w:eastAsiaTheme="minorEastAsia" w:cstheme="minorBidi"/>
          <w:b w:val="0"/>
          <w:bCs w:val="0"/>
          <w:kern w:val="2"/>
          <w:sz w:val="28"/>
          <w:szCs w:val="28"/>
          <w:lang w:val="en-US" w:eastAsia="zh-CN" w:bidi="ar-SA"/>
        </w:rPr>
      </w:pPr>
      <w:r>
        <w:rPr>
          <w:rFonts w:hint="eastAsia" w:cstheme="minorBidi"/>
          <w:b w:val="0"/>
          <w:bCs w:val="0"/>
          <w:kern w:val="2"/>
          <w:sz w:val="28"/>
          <w:szCs w:val="28"/>
          <w:lang w:val="en-US" w:eastAsia="zh-CN" w:bidi="ar-SA"/>
        </w:rPr>
        <w:t xml:space="preserve">                             </w:t>
      </w:r>
      <w:bookmarkStart w:id="0" w:name="_GoBack"/>
      <w:bookmarkEnd w:id="0"/>
    </w:p>
    <w:p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360" w:afterAutospacing="0" w:line="240" w:lineRule="auto"/>
        <w:ind w:left="0" w:right="0" w:firstLine="0"/>
        <w:jc w:val="center"/>
        <w:textAlignment w:val="auto"/>
        <w:rPr>
          <w:rFonts w:hint="eastAsia" w:asciiTheme="minorHAnsi" w:hAnsiTheme="minorHAnsi" w:eastAsiaTheme="minorEastAsia" w:cstheme="minorBidi"/>
          <w:b w:val="0"/>
          <w:bCs w:val="0"/>
          <w:kern w:val="2"/>
          <w:sz w:val="28"/>
          <w:szCs w:val="28"/>
          <w:lang w:val="en-US" w:eastAsia="zh-CN" w:bidi="ar-SA"/>
        </w:rPr>
      </w:pPr>
      <w:r>
        <w:rPr>
          <w:rFonts w:hint="eastAsia" w:cstheme="minorBidi"/>
          <w:b w:val="0"/>
          <w:bCs w:val="0"/>
          <w:kern w:val="2"/>
          <w:sz w:val="28"/>
          <w:szCs w:val="28"/>
          <w:lang w:val="en-US" w:eastAsia="zh-CN" w:bidi="ar-SA"/>
        </w:rPr>
        <w:t xml:space="preserve">                                    </w:t>
      </w:r>
      <w:r>
        <w:rPr>
          <w:rFonts w:hint="eastAsia" w:asciiTheme="minorHAnsi" w:hAnsiTheme="minorHAnsi" w:eastAsiaTheme="minorEastAsia" w:cstheme="minorBidi"/>
          <w:b w:val="0"/>
          <w:bCs w:val="0"/>
          <w:kern w:val="2"/>
          <w:sz w:val="28"/>
          <w:szCs w:val="28"/>
          <w:lang w:val="en-US" w:eastAsia="zh-CN" w:bidi="ar-SA"/>
        </w:rPr>
        <w:t>公司（公章）</w:t>
      </w:r>
    </w:p>
    <w:p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360" w:afterAutospacing="0" w:line="240" w:lineRule="auto"/>
        <w:ind w:left="0" w:right="0" w:firstLine="840" w:firstLineChars="300"/>
        <w:jc w:val="right"/>
        <w:textAlignment w:val="auto"/>
        <w:rPr>
          <w:rFonts w:hint="eastAsia" w:asciiTheme="minorHAnsi" w:hAnsiTheme="minorHAnsi" w:eastAsiaTheme="minorEastAsia" w:cstheme="minorBidi"/>
          <w:b w:val="0"/>
          <w:bCs w:val="0"/>
          <w:kern w:val="2"/>
          <w:sz w:val="28"/>
          <w:szCs w:val="28"/>
          <w:lang w:val="en-US" w:eastAsia="zh-CN" w:bidi="ar-SA"/>
        </w:rPr>
      </w:pPr>
      <w:r>
        <w:rPr>
          <w:rFonts w:hint="eastAsia" w:asciiTheme="minorHAnsi" w:hAnsiTheme="minorHAnsi" w:eastAsiaTheme="minorEastAsia" w:cstheme="minorBidi"/>
          <w:b w:val="0"/>
          <w:bCs w:val="0"/>
          <w:kern w:val="2"/>
          <w:sz w:val="28"/>
          <w:szCs w:val="28"/>
          <w:lang w:val="en-US" w:eastAsia="zh-CN" w:bidi="ar-SA"/>
        </w:rPr>
        <w:t>年</w:t>
      </w:r>
      <w:r>
        <w:rPr>
          <w:rFonts w:hint="eastAsia" w:cstheme="minorBidi"/>
          <w:b w:val="0"/>
          <w:bCs w:val="0"/>
          <w:kern w:val="2"/>
          <w:sz w:val="28"/>
          <w:szCs w:val="28"/>
          <w:lang w:val="en-US" w:eastAsia="zh-CN" w:bidi="ar-SA"/>
        </w:rPr>
        <w:t xml:space="preserve">     </w:t>
      </w:r>
      <w:r>
        <w:rPr>
          <w:rFonts w:hint="eastAsia" w:asciiTheme="minorHAnsi" w:hAnsiTheme="minorHAnsi" w:eastAsiaTheme="minorEastAsia" w:cstheme="minorBidi"/>
          <w:b w:val="0"/>
          <w:bCs w:val="0"/>
          <w:kern w:val="2"/>
          <w:sz w:val="28"/>
          <w:szCs w:val="28"/>
          <w:lang w:val="en-US" w:eastAsia="zh-CN" w:bidi="ar-SA"/>
        </w:rPr>
        <w:t> 月</w:t>
      </w:r>
      <w:r>
        <w:rPr>
          <w:rFonts w:hint="eastAsia" w:cstheme="minorBidi"/>
          <w:b w:val="0"/>
          <w:bCs w:val="0"/>
          <w:kern w:val="2"/>
          <w:sz w:val="28"/>
          <w:szCs w:val="28"/>
          <w:lang w:val="en-US" w:eastAsia="zh-CN" w:bidi="ar-SA"/>
        </w:rPr>
        <w:t xml:space="preserve">     </w:t>
      </w:r>
      <w:r>
        <w:rPr>
          <w:rFonts w:hint="eastAsia" w:asciiTheme="minorHAnsi" w:hAnsiTheme="minorHAnsi" w:eastAsiaTheme="minorEastAsia" w:cstheme="minorBidi"/>
          <w:b w:val="0"/>
          <w:bCs w:val="0"/>
          <w:kern w:val="2"/>
          <w:sz w:val="28"/>
          <w:szCs w:val="28"/>
          <w:lang w:val="en-US" w:eastAsia="zh-CN" w:bidi="ar-SA"/>
        </w:rPr>
        <w:t>  日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textAlignment w:val="auto"/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DkwNWE1YWQ2MTUzZjEzZWM0MTgzNWIyNTE1MTMyNGMifQ=="/>
  </w:docVars>
  <w:rsids>
    <w:rsidRoot w:val="00000000"/>
    <w:rsid w:val="141E123C"/>
    <w:rsid w:val="515E0B8A"/>
    <w:rsid w:val="6EF77522"/>
    <w:rsid w:val="78576C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44"/>
      <w:sz w:val="48"/>
      <w:szCs w:val="48"/>
      <w:lang w:val="en-US" w:eastAsia="zh-CN" w:bidi="ar"/>
    </w:rPr>
  </w:style>
  <w:style w:type="character" w:default="1" w:styleId="5">
    <w:name w:val="Default Paragraph Font"/>
    <w:semiHidden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4</TotalTime>
  <ScaleCrop>false</ScaleCrop>
  <LinksUpToDate>false</LinksUpToDate>
  <CharactersWithSpaces>0</CharactersWithSpaces>
  <Application>WPS Office_12.1.0.15374_F1E327BC-269C-435d-A152-05C5408002CA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2023-08-17T06:58:00Z</dcterms:created>
  <dc:creator>user</dc:creator>
  <cp:lastModifiedBy>玖i</cp:lastModifiedBy>
  <dcterms:modified xsi:type="dcterms:W3CDTF">2023-09-27T02:58:39Z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2052-12.1.0.15374</vt:lpwstr>
  </property>
  <property fmtid="{D5CDD505-2E9C-101B-9397-08002B2CF9AE}" pid="3" name="ICV">
    <vt:lpwstr>D5594DFD955F4922ACE58F1D740A57C6_12</vt:lpwstr>
  </property>
</Properties>
</file>