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Ascii" w:hAnsiTheme="minorAscii"/>
          <w:sz w:val="24"/>
        </w:rPr>
      </w:pPr>
      <w:r>
        <w:rPr>
          <w:rFonts w:hint="default" w:asciiTheme="minorAscii" w:hAnsiTheme="minorAscii"/>
          <w:sz w:val="24"/>
          <w:lang w:eastAsia="zh-CN"/>
        </w:rPr>
        <w:t>大班户外健康</w:t>
      </w:r>
      <w:r>
        <w:rPr>
          <w:rFonts w:hint="default" w:asciiTheme="minorAscii" w:hAnsiTheme="minorAscii"/>
          <w:sz w:val="24"/>
        </w:rPr>
        <w:t>教案：蹦蹦床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教案概述：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这个教案旨在为大班幼儿设计一堂有趣且富有互动的蹦蹦床游戏活动课程。通过该活动，幼儿将能够培养协作精神、增强身体协调性和灵活性，同时提高幼儿自信心和团队合作意识。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教案目标：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1.让幼儿了解蹦蹦床游戏的基本规则上'注意事项。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2.培养幼儿的身体协调性、灵活性和大肌肉动作。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3.培养幼儿的社交技巧和团队合作意识。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4. 增强幼儿的自信心和身体意识。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教学准备：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1.蹦蹦床（确保安全可靠，表面没有尖铣物体）。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2.手持喇叭或其他音响设备。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3.室内或室外的开阔场地。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4. 蹦蹦床游戏活动的规则和注意事项。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教学过程：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导入：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1向幼儿们介绍蹦蹦床游戏活动，并解释活动的目的和意义。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引导幼儿讨论他们对蹦蹦床的了解和体验。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活动开展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1. 介绍蹦蹦床的基本规则和注意事项，重申游戏中的安全性。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2. 将幼儿分为小组，每个小组先进行简单的热身运动，如跳跃、转身和伸展等。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3.引导幼儿轮流上蹦蹦床，跳跃的同时进行各种动作，如高抬腿、翻滚、弹跳等，鼓励他们展示自己最酷的动作。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4. 设计一些带有趣味性的游戏，如跳跃过“河流”、追逐互相之间的彩球等，增加活动的趣味性和挑战性。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r>
        <w:rPr>
          <w:rFonts w:hint="default" w:asciiTheme="minorAscii" w:hAnsiTheme="minorAscii"/>
          <w:sz w:val="24"/>
        </w:rPr>
        <w:t>5.鼓励幼儿之间的互动合作，在游戏中此激励和支持。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BhMmY0NzVjY2ViODQyYzg5MmRlYWUwMWI2OTQifQ=="/>
  </w:docVars>
  <w:rsids>
    <w:rsidRoot w:val="15CA2F50"/>
    <w:rsid w:val="15CA2F50"/>
    <w:rsid w:val="310B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2023-11-24T08:59:00Z</dcterms:created>
  <dc:creator>蔓蔓青箩</dc:creator>
  <cp:lastModifiedBy>蔓蔓青箩</cp:lastModifiedBy>
  <dcterms:modified xsi:type="dcterms:W3CDTF">2023-11-27T01:11:35Z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5A57881CAADF475F862747372B6D97EA_11</vt:lpwstr>
  </property>
</Properties>
</file>